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FB378" w14:textId="4E490619" w:rsidR="00954C3A" w:rsidRPr="00185E6D" w:rsidRDefault="00185E6D">
      <w:pPr>
        <w:rPr>
          <w:b/>
          <w:sz w:val="44"/>
        </w:rPr>
      </w:pPr>
      <w:r w:rsidRPr="00185E6D">
        <w:rPr>
          <w:b/>
          <w:sz w:val="44"/>
        </w:rPr>
        <w:t>Phone Policy</w:t>
      </w:r>
    </w:p>
    <w:p w14:paraId="627BC160" w14:textId="28765E76" w:rsidR="00185E6D" w:rsidRDefault="00185E6D">
      <w:r>
        <w:t>Parents and Guardians</w:t>
      </w:r>
    </w:p>
    <w:p w14:paraId="60129228" w14:textId="1CEB90EC" w:rsidR="00185E6D" w:rsidRDefault="00185E6D">
      <w:r>
        <w:t>I apologize for one more form to sign at the beginning of the school year.  The goal of this form is to get agreement with all of us to follow school policies.  I want to reduce the interruption caused with phones in the classroom.  In order to do this, I need your support.</w:t>
      </w:r>
    </w:p>
    <w:p w14:paraId="2B042136" w14:textId="32CE542B" w:rsidR="00185E6D" w:rsidRDefault="00185E6D">
      <w:r>
        <w:t>Last year there were many emergencies at home that resulted in phones ringing during class.  These culminated in frequent interruptions with requests to take the phone call because it is an emergency involving parents and guardians.  Often it was not a parent/guardian on the phone.  Other times it was not an emergency.</w:t>
      </w:r>
    </w:p>
    <w:p w14:paraId="43B840EA" w14:textId="1423608A" w:rsidR="00185E6D" w:rsidRDefault="00185E6D">
      <w:r>
        <w:t>I cannot determine on a case by case scenario what constitutes an emergency.  Nor can I check to make certain the person on the other end of the phone is in fact a parent or guardian.   I need your support as we follow building policies.</w:t>
      </w:r>
    </w:p>
    <w:p w14:paraId="13101059" w14:textId="3C8CB9EB" w:rsidR="00185E6D" w:rsidRDefault="00185E6D">
      <w:r>
        <w:t>If there is an emergency please contact the front office.  The front office will pull your child from class and have them in a safe, private place to deal with the situation.</w:t>
      </w:r>
    </w:p>
    <w:p w14:paraId="7DC544B5" w14:textId="73C695CB" w:rsidR="00185E6D" w:rsidRDefault="00185E6D">
      <w:r>
        <w:t xml:space="preserve">If it is not of this type of emergency either email or text them.  They will have a point at sometime in passing time or on a break during class to check and respond to this message.  </w:t>
      </w:r>
    </w:p>
    <w:p w14:paraId="246D92CB" w14:textId="41A11C2F" w:rsidR="00185E6D" w:rsidRDefault="00185E6D">
      <w:r>
        <w:t>As a teacher I need your support in reducing distractions in the classroom.  Please sign below that you understand this policy.</w:t>
      </w:r>
    </w:p>
    <w:p w14:paraId="5CC3006E" w14:textId="3FF45A98" w:rsidR="00185E6D" w:rsidRDefault="00185E6D"/>
    <w:p w14:paraId="19B04387" w14:textId="768A31B3" w:rsidR="00185E6D" w:rsidRDefault="00185E6D">
      <w:r>
        <w:t>Sincerely</w:t>
      </w:r>
    </w:p>
    <w:p w14:paraId="03000DF4" w14:textId="5217C143" w:rsidR="00185E6D" w:rsidRDefault="00177F3B">
      <w:r>
        <w:t>Matthew McGee</w:t>
      </w:r>
      <w:bookmarkStart w:id="0" w:name="_GoBack"/>
      <w:bookmarkEnd w:id="0"/>
      <w:r w:rsidR="00185E6D">
        <w:tab/>
      </w:r>
    </w:p>
    <w:p w14:paraId="6BD2E384" w14:textId="3E169287" w:rsidR="00185E6D" w:rsidRDefault="00185E6D">
      <w:r>
        <w:tab/>
      </w:r>
      <w:r>
        <w:tab/>
      </w:r>
      <w:r>
        <w:tab/>
      </w:r>
      <w:r>
        <w:tab/>
      </w:r>
    </w:p>
    <w:p w14:paraId="64A60683" w14:textId="4B8E0F56" w:rsidR="00185E6D" w:rsidRDefault="00185E6D">
      <w:r>
        <w:t>parent guardian name _____________________________________</w:t>
      </w:r>
    </w:p>
    <w:p w14:paraId="23EF2478" w14:textId="3D429338" w:rsidR="00185E6D" w:rsidRDefault="00185E6D">
      <w:r>
        <w:t>signature _____________________________________________</w:t>
      </w:r>
    </w:p>
    <w:sectPr w:rsidR="0018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6D"/>
    <w:rsid w:val="00177F3B"/>
    <w:rsid w:val="00185E6D"/>
    <w:rsid w:val="0095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548F"/>
  <w15:chartTrackingRefBased/>
  <w15:docId w15:val="{E5E9CAC8-6913-48F7-BD0F-05E72542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Milbauer, Andrew</dc:creator>
  <cp:keywords/>
  <dc:description/>
  <cp:lastModifiedBy>Matthew McGee</cp:lastModifiedBy>
  <cp:revision>2</cp:revision>
  <cp:lastPrinted>2019-05-28T18:44:00Z</cp:lastPrinted>
  <dcterms:created xsi:type="dcterms:W3CDTF">2019-05-28T18:23:00Z</dcterms:created>
  <dcterms:modified xsi:type="dcterms:W3CDTF">2019-07-16T00:36:00Z</dcterms:modified>
</cp:coreProperties>
</file>