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0FAEB9F" w14:textId="5C75DF0E" w:rsidR="00C0585D" w:rsidRPr="00A70F72" w:rsidRDefault="007F5156">
      <w:pPr>
        <w:rPr>
          <w:u w:val="single"/>
        </w:rPr>
      </w:pPr>
      <w:r w:rsidRPr="00A70F72">
        <w:rPr>
          <w:noProof/>
          <w:u w:val="single"/>
        </w:rPr>
        <mc:AlternateContent>
          <mc:Choice Requires="wps">
            <w:drawing>
              <wp:anchor distT="0" distB="0" distL="114300" distR="114300" simplePos="0" relativeHeight="251657728" behindDoc="1" locked="0" layoutInCell="1" allowOverlap="1" wp14:anchorId="289BFD9C" wp14:editId="0F423441">
                <wp:simplePos x="0" y="0"/>
                <wp:positionH relativeFrom="column">
                  <wp:posOffset>-293915</wp:posOffset>
                </wp:positionH>
                <wp:positionV relativeFrom="paragraph">
                  <wp:posOffset>0</wp:posOffset>
                </wp:positionV>
                <wp:extent cx="6060349" cy="8572500"/>
                <wp:effectExtent l="0" t="0" r="36195"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349" cy="8572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4AC673" id="Rectangle 2" o:spid="_x0000_s1026" style="position:absolute;margin-left:-23.15pt;margin-top:0;width:477.2pt;height: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"/>
            </w:pict>
          </mc:Fallback>
        </mc:AlternateContent>
      </w:r>
      <w:r w:rsidR="00C0585D" w:rsidRPr="00A70F72">
        <w:rPr>
          <w:u w:val="single"/>
        </w:rPr>
        <w:t>WHAT IS THE EXTENDED DAY PROGRAM?</w:t>
      </w:r>
    </w:p>
    <w:p w14:paraId="252E0735" w14:textId="2606584A" w:rsidR="00C0585D" w:rsidRPr="00883FAC" w:rsidRDefault="00C0585D">
      <w:pPr>
        <w:rPr>
          <w:sz w:val="8"/>
        </w:rPr>
      </w:pPr>
    </w:p>
    <w:p w14:paraId="71D74AED" w14:textId="76972E76" w:rsidR="00C0585D" w:rsidRDefault="00C0585D">
      <w:pPr>
        <w:rPr>
          <w:sz w:val="22"/>
        </w:rPr>
      </w:pPr>
      <w:r>
        <w:rPr>
          <w:sz w:val="22"/>
        </w:rPr>
        <w:t xml:space="preserve"> The Extended Day Program is an extension of the regular school day, designed to offer tutorial programs, homework assistance, and enrichment programs for students and to meet after-school childcare needs of working parent</w:t>
      </w:r>
      <w:r w:rsidR="004C2772">
        <w:rPr>
          <w:sz w:val="22"/>
        </w:rPr>
        <w:t xml:space="preserve">s. Extended Day Programs in the majority of the </w:t>
      </w:r>
      <w:r>
        <w:rPr>
          <w:sz w:val="22"/>
        </w:rPr>
        <w:t>Tuscaloosa County elementary schools operate from the time school is out (around 3 p.m.) until 5:45 p.m. five (5) days a week through the school year, excluding holidays, teacher in-service or half days.</w:t>
      </w:r>
    </w:p>
    <w:p w14:paraId="37633C16" w14:textId="77777777" w:rsidR="00C0585D" w:rsidRDefault="00C0585D">
      <w:pPr>
        <w:rPr>
          <w:sz w:val="22"/>
        </w:rPr>
      </w:pPr>
      <w:r>
        <w:rPr>
          <w:sz w:val="22"/>
        </w:rPr>
        <w:t>If there is a need in your area, your school may elect to offer a morning program before the regular school day begins.</w:t>
      </w:r>
      <w:r>
        <w:rPr>
          <w:color w:val="FF0000"/>
          <w:sz w:val="22"/>
        </w:rPr>
        <w:t xml:space="preserve">  </w:t>
      </w:r>
    </w:p>
    <w:p w14:paraId="7504DBCD" w14:textId="77777777" w:rsidR="00C0585D" w:rsidRPr="00FC3C18" w:rsidRDefault="00C0585D">
      <w:pPr>
        <w:rPr>
          <w:sz w:val="15"/>
        </w:rPr>
      </w:pPr>
    </w:p>
    <w:p w14:paraId="4F4E1242" w14:textId="0F1C1FFC" w:rsidR="00C0585D" w:rsidRPr="00A70F72" w:rsidRDefault="00C0585D">
      <w:pPr>
        <w:rPr>
          <w:sz w:val="22"/>
          <w:u w:val="single"/>
        </w:rPr>
      </w:pPr>
      <w:r w:rsidRPr="00A70F72">
        <w:rPr>
          <w:u w:val="single"/>
        </w:rPr>
        <w:t>TUITION AND FEES</w:t>
      </w:r>
    </w:p>
    <w:p w14:paraId="011F4127" w14:textId="77777777" w:rsidR="00C0585D" w:rsidRDefault="00C0585D">
      <w:pPr>
        <w:rPr>
          <w:sz w:val="22"/>
        </w:rPr>
      </w:pPr>
      <w:r>
        <w:rPr>
          <w:sz w:val="22"/>
        </w:rPr>
        <w:t>The Extended Day Programs are tuition-bearing and are self-supporting. There is a $12.00 registration fee per child for either the afternoon/morning program.  Tuition for the program is as follows:</w:t>
      </w:r>
    </w:p>
    <w:p w14:paraId="27131A1C" w14:textId="77777777" w:rsidR="00C0585D" w:rsidRPr="00A70F72" w:rsidRDefault="00C0585D">
      <w:pPr>
        <w:rPr>
          <w:sz w:val="4"/>
        </w:rPr>
      </w:pPr>
    </w:p>
    <w:p w14:paraId="22DD6CB5" w14:textId="77777777" w:rsidR="00C0585D" w:rsidRDefault="00C0585D">
      <w:pPr>
        <w:rPr>
          <w:sz w:val="22"/>
        </w:rPr>
      </w:pPr>
      <w:r>
        <w:rPr>
          <w:sz w:val="22"/>
        </w:rPr>
        <w:t>$35.00 per week for one child</w:t>
      </w:r>
      <w:r>
        <w:rPr>
          <w:sz w:val="22"/>
        </w:rPr>
        <w:br/>
        <w:t>$60.00 per week for (2) two children in the same family ($30.00 per child)*</w:t>
      </w:r>
      <w:r>
        <w:rPr>
          <w:sz w:val="22"/>
        </w:rPr>
        <w:br/>
        <w:t>$75.00 per week for (3) three children in the same family ($25.00 per child)*</w:t>
      </w:r>
      <w:r>
        <w:rPr>
          <w:sz w:val="22"/>
        </w:rPr>
        <w:br/>
        <w:t>$90.00 per week for (4) four children in the same family ($22.50 per child)*</w:t>
      </w:r>
    </w:p>
    <w:p w14:paraId="23A01424" w14:textId="77777777" w:rsidR="00C0585D" w:rsidRDefault="00C0585D">
      <w:pPr>
        <w:rPr>
          <w:sz w:val="22"/>
        </w:rPr>
      </w:pPr>
      <w:r>
        <w:rPr>
          <w:sz w:val="22"/>
        </w:rPr>
        <w:t>$15.00 per week for each additional child in the same family, exceeding four*</w:t>
      </w:r>
    </w:p>
    <w:p w14:paraId="4F3163A2" w14:textId="77777777" w:rsidR="0089308D" w:rsidRPr="0089308D" w:rsidRDefault="0089308D" w:rsidP="0089308D">
      <w:pPr>
        <w:pStyle w:val="BodyText"/>
        <w:rPr>
          <w:sz w:val="24"/>
        </w:rPr>
      </w:pPr>
      <w:r>
        <w:rPr>
          <w:sz w:val="24"/>
        </w:rPr>
        <w:t>(</w:t>
      </w:r>
      <w:r w:rsidRPr="00C107AD">
        <w:rPr>
          <w:sz w:val="24"/>
        </w:rPr>
        <w:t>No</w:t>
      </w:r>
      <w:r>
        <w:rPr>
          <w:b/>
          <w:sz w:val="24"/>
        </w:rPr>
        <w:t xml:space="preserve"> </w:t>
      </w:r>
      <w:r w:rsidRPr="00C107AD">
        <w:rPr>
          <w:b/>
          <w:sz w:val="24"/>
          <w:u w:val="single"/>
        </w:rPr>
        <w:t>daily</w:t>
      </w:r>
      <w:r>
        <w:rPr>
          <w:sz w:val="24"/>
        </w:rPr>
        <w:t xml:space="preserve"> discounts are to be given.  Discounts are only for students attending </w:t>
      </w:r>
      <w:r w:rsidRPr="00C107AD">
        <w:rPr>
          <w:b/>
          <w:sz w:val="24"/>
          <w:u w:val="single"/>
        </w:rPr>
        <w:t>weekly</w:t>
      </w:r>
      <w:r>
        <w:rPr>
          <w:sz w:val="24"/>
        </w:rPr>
        <w:t xml:space="preserve">.) </w:t>
      </w:r>
    </w:p>
    <w:p w14:paraId="34C8290A" w14:textId="77777777" w:rsidR="00C0585D" w:rsidRPr="00A70F72" w:rsidRDefault="00C0585D">
      <w:pPr>
        <w:rPr>
          <w:sz w:val="11"/>
        </w:rPr>
      </w:pPr>
    </w:p>
    <w:p w14:paraId="7DDB2511" w14:textId="77777777" w:rsidR="00C0585D" w:rsidRDefault="00C0585D">
      <w:pPr>
        <w:rPr>
          <w:sz w:val="22"/>
        </w:rPr>
      </w:pPr>
      <w:r>
        <w:rPr>
          <w:sz w:val="22"/>
        </w:rPr>
        <w:t>*In order to receive a family discount, children must have the same parent or guardian and must be living in the same household.  Qualifying students do not have to be enrolled at the same school or in some cases, the same school zone to receive the discount. It is the parent/guardian’s obligation to inform the Extended Day Director when a child(</w:t>
      </w:r>
      <w:proofErr w:type="spellStart"/>
      <w:r>
        <w:rPr>
          <w:sz w:val="22"/>
        </w:rPr>
        <w:t>ren</w:t>
      </w:r>
      <w:proofErr w:type="spellEnd"/>
      <w:r>
        <w:rPr>
          <w:sz w:val="22"/>
        </w:rPr>
        <w:t>) is enrolled in another after school program.</w:t>
      </w:r>
    </w:p>
    <w:p w14:paraId="5B2A0578" w14:textId="77777777" w:rsidR="00C0585D" w:rsidRPr="00A70F72" w:rsidRDefault="00C0585D">
      <w:pPr>
        <w:rPr>
          <w:sz w:val="10"/>
        </w:rPr>
      </w:pPr>
    </w:p>
    <w:p w14:paraId="7620B604" w14:textId="77777777" w:rsidR="00C0585D" w:rsidRDefault="00C0585D">
      <w:pPr>
        <w:rPr>
          <w:sz w:val="22"/>
        </w:rPr>
      </w:pPr>
      <w:r w:rsidRPr="00EF6610">
        <w:rPr>
          <w:b/>
          <w:sz w:val="22"/>
        </w:rPr>
        <w:t>Tuition payments will be due every Friday for the coming week</w:t>
      </w:r>
      <w:r>
        <w:rPr>
          <w:sz w:val="22"/>
        </w:rPr>
        <w:t>. Fees can also be paid in advance on a monthly basis. Program participants will not be allowed to carry an outstanding balance. Weekly tuition is not reduced based on frequency of attendance.</w:t>
      </w:r>
    </w:p>
    <w:p w14:paraId="5FF3A718" w14:textId="77777777" w:rsidR="00C0585D" w:rsidRPr="00A70F72" w:rsidRDefault="00C0585D">
      <w:pPr>
        <w:rPr>
          <w:sz w:val="15"/>
        </w:rPr>
      </w:pPr>
    </w:p>
    <w:p w14:paraId="215E3670" w14:textId="698503A3" w:rsidR="00C0585D" w:rsidRDefault="00C0585D">
      <w:pPr>
        <w:rPr>
          <w:sz w:val="22"/>
        </w:rPr>
      </w:pPr>
      <w:r w:rsidRPr="00EF6610">
        <w:rPr>
          <w:b/>
          <w:sz w:val="22"/>
        </w:rPr>
        <w:t>Daily tuition is $8.00 ($2.00 for the morning program) per child, payable in advance of day of stay</w:t>
      </w:r>
      <w:r>
        <w:rPr>
          <w:sz w:val="22"/>
        </w:rPr>
        <w:t>. While this service is designed for families with children in need of everyday after-school supervision, occasional or infrequent stays are welcomed.</w:t>
      </w:r>
    </w:p>
    <w:p w14:paraId="2EE9615A" w14:textId="4A488B11" w:rsidR="00883FAC" w:rsidRPr="00A70F72" w:rsidRDefault="00883FAC">
      <w:pPr>
        <w:rPr>
          <w:sz w:val="15"/>
        </w:rPr>
      </w:pPr>
    </w:p>
    <w:p w14:paraId="50DECACB" w14:textId="6BAF2225" w:rsidR="00883FAC" w:rsidRPr="00883FAC" w:rsidRDefault="00883FAC" w:rsidP="00883FAC">
      <w:pPr>
        <w:rPr>
          <w:b/>
          <w:u w:val="single"/>
        </w:rPr>
      </w:pPr>
      <w:r w:rsidRPr="00883FAC">
        <w:rPr>
          <w:b/>
          <w:u w:val="single"/>
        </w:rPr>
        <w:t>Failure to pay</w:t>
      </w:r>
      <w:r>
        <w:rPr>
          <w:b/>
          <w:u w:val="single"/>
        </w:rPr>
        <w:t xml:space="preserve"> promptly</w:t>
      </w:r>
      <w:r w:rsidRPr="00883FAC">
        <w:rPr>
          <w:b/>
          <w:u w:val="single"/>
        </w:rPr>
        <w:t xml:space="preserve"> will result in withdrawal from the Extended Day program.</w:t>
      </w:r>
    </w:p>
    <w:p w14:paraId="365B1DB0" w14:textId="0E16BE5E" w:rsidR="00C0585D" w:rsidRPr="00A70F72" w:rsidRDefault="00C0585D">
      <w:pPr>
        <w:rPr>
          <w:sz w:val="8"/>
        </w:rPr>
      </w:pPr>
    </w:p>
    <w:p w14:paraId="608EA8DA" w14:textId="77777777" w:rsidR="00C0585D" w:rsidRDefault="00C0585D">
      <w:pPr>
        <w:rPr>
          <w:sz w:val="22"/>
        </w:rPr>
      </w:pPr>
      <w:r w:rsidRPr="00FC3C18">
        <w:rPr>
          <w:b/>
        </w:rPr>
        <w:t>There will be a $10.00 late charge for every 5-minute period that any child is not picked up by 5:45 p.m. at the close of the program.</w:t>
      </w:r>
      <w:r w:rsidRPr="00FC3C18">
        <w:t xml:space="preserve">  </w:t>
      </w:r>
      <w:r>
        <w:rPr>
          <w:sz w:val="22"/>
        </w:rPr>
        <w:t>The late charge is due on the date that the late pick up occurs.</w:t>
      </w:r>
    </w:p>
    <w:p w14:paraId="5BF08AB6" w14:textId="77777777" w:rsidR="00C0585D" w:rsidRPr="00FC3C18" w:rsidRDefault="00C0585D">
      <w:pPr>
        <w:rPr>
          <w:sz w:val="15"/>
        </w:rPr>
      </w:pPr>
    </w:p>
    <w:p w14:paraId="2A031B55" w14:textId="0146AB09" w:rsidR="00C0585D" w:rsidRPr="00A70F72" w:rsidRDefault="00C0585D" w:rsidP="00A70F72">
      <w:pPr>
        <w:rPr>
          <w:sz w:val="22"/>
          <w:u w:val="single"/>
        </w:rPr>
      </w:pPr>
      <w:r w:rsidRPr="00A70F72">
        <w:rPr>
          <w:u w:val="single"/>
        </w:rPr>
        <w:t>DISCIPLINE AND SAFETY CONCERNS</w:t>
      </w:r>
      <w:r w:rsidRPr="00A70F72">
        <w:rPr>
          <w:sz w:val="22"/>
          <w:u w:val="single"/>
        </w:rPr>
        <w:tab/>
      </w:r>
    </w:p>
    <w:p w14:paraId="543C4E7D" w14:textId="77777777" w:rsidR="00C0585D" w:rsidRDefault="00C0585D">
      <w:pPr>
        <w:rPr>
          <w:sz w:val="22"/>
        </w:rPr>
      </w:pPr>
      <w:r>
        <w:rPr>
          <w:sz w:val="22"/>
        </w:rPr>
        <w:t>Students enrolled in the Extended Day Program will be expected to act in an appropriate manner and to follow school regulations. The school of enrollment reserves the right to dismiss a child from the Extended-Day Program for repeated failure to comply with the regulations. In order to contribute to a safe school environment, all Extended Day Program employees will be trained in safety and first aid procedures.</w:t>
      </w:r>
    </w:p>
    <w:p w14:paraId="13595F42" w14:textId="77777777" w:rsidR="00A70F72" w:rsidRPr="00FC3C18" w:rsidRDefault="00A70F72">
      <w:pPr>
        <w:rPr>
          <w:sz w:val="15"/>
        </w:rPr>
      </w:pPr>
    </w:p>
    <w:p w14:paraId="66A81967" w14:textId="55E6892B" w:rsidR="00A70F72" w:rsidRPr="0082680F" w:rsidRDefault="00A70F72">
      <w:pPr>
        <w:rPr>
          <w:u w:val="single"/>
        </w:rPr>
      </w:pPr>
      <w:r w:rsidRPr="0082680F">
        <w:rPr>
          <w:u w:val="single"/>
        </w:rPr>
        <w:t>COVID</w:t>
      </w:r>
      <w:r w:rsidR="00FC3C18" w:rsidRPr="0082680F">
        <w:rPr>
          <w:u w:val="single"/>
        </w:rPr>
        <w:t>-19</w:t>
      </w:r>
      <w:r w:rsidR="000F1D2F" w:rsidRPr="0082680F">
        <w:rPr>
          <w:u w:val="single"/>
        </w:rPr>
        <w:t xml:space="preserve"> Procedures:</w:t>
      </w:r>
    </w:p>
    <w:p w14:paraId="2BA7E019" w14:textId="0D1A14A8" w:rsidR="00630794" w:rsidRPr="00805082" w:rsidRDefault="000F01D0">
      <w:r w:rsidRPr="00FC3C18">
        <w:rPr>
          <w:sz w:val="22"/>
          <w:szCs w:val="22"/>
        </w:rPr>
        <w:t xml:space="preserve">The Extended Day program will follow the same </w:t>
      </w:r>
      <w:r w:rsidR="0082680F">
        <w:rPr>
          <w:sz w:val="22"/>
          <w:szCs w:val="22"/>
        </w:rPr>
        <w:t>procedures of the school</w:t>
      </w:r>
      <w:r w:rsidR="007F5156">
        <w:rPr>
          <w:sz w:val="22"/>
          <w:szCs w:val="22"/>
        </w:rPr>
        <w:t xml:space="preserve">.  </w:t>
      </w:r>
      <w:r w:rsidRPr="00FC3C18">
        <w:rPr>
          <w:sz w:val="22"/>
          <w:szCs w:val="22"/>
        </w:rPr>
        <w:t>Closures will be determined by the school’s status and/or recommendations from health officials.</w:t>
      </w:r>
      <w:r w:rsidR="0082680F">
        <w:rPr>
          <w:sz w:val="22"/>
          <w:szCs w:val="22"/>
        </w:rPr>
        <w:t xml:space="preserve"> At any point the Extended Day program is unable to provide services, parents will be notified immediately. The program is designed for students who attend </w:t>
      </w:r>
      <w:r w:rsidR="007F5156">
        <w:rPr>
          <w:sz w:val="22"/>
          <w:szCs w:val="22"/>
        </w:rPr>
        <w:t xml:space="preserve">school </w:t>
      </w:r>
      <w:r w:rsidR="0082680F">
        <w:rPr>
          <w:sz w:val="22"/>
          <w:szCs w:val="22"/>
        </w:rPr>
        <w:t>in-person</w:t>
      </w:r>
      <w:r w:rsidR="007F5156">
        <w:rPr>
          <w:sz w:val="22"/>
          <w:szCs w:val="22"/>
        </w:rPr>
        <w:t xml:space="preserve"> daily and will not accept students who are enrolled in virtual learning.  </w:t>
      </w:r>
    </w:p>
    <w:sectPr w:rsidR="00630794" w:rsidRPr="00805082">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7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33FEC" w14:textId="77777777" w:rsidR="00330469" w:rsidRDefault="00330469">
      <w:r>
        <w:separator/>
      </w:r>
    </w:p>
  </w:endnote>
  <w:endnote w:type="continuationSeparator" w:id="0">
    <w:p w14:paraId="450B1E6B" w14:textId="77777777" w:rsidR="00330469" w:rsidRDefault="0033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99243" w14:textId="77777777" w:rsidR="00C0585D" w:rsidRDefault="00C05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CEF74" w14:textId="77777777" w:rsidR="00C0585D" w:rsidRDefault="00C0585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28D22" w14:textId="77777777" w:rsidR="00C0585D" w:rsidRDefault="00C0585D" w:rsidP="00F95AF9">
    <w:pPr>
      <w:pStyle w:val="Footer"/>
      <w:ind w:right="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0CD82" w14:textId="77777777" w:rsidR="008740B7" w:rsidRDefault="008740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4E45B" w14:textId="77777777" w:rsidR="00330469" w:rsidRDefault="00330469">
      <w:r>
        <w:separator/>
      </w:r>
    </w:p>
  </w:footnote>
  <w:footnote w:type="continuationSeparator" w:id="0">
    <w:p w14:paraId="2CDDF6E7" w14:textId="77777777" w:rsidR="00330469" w:rsidRDefault="003304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CD97" w14:textId="77777777" w:rsidR="008740B7" w:rsidRDefault="008740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7DB3C" w14:textId="77777777" w:rsidR="008740B7" w:rsidRDefault="008740B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5145" w14:textId="77777777" w:rsidR="008740B7" w:rsidRDefault="008740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EB25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EE5E12"/>
    <w:multiLevelType w:val="hybridMultilevel"/>
    <w:tmpl w:val="CBB203BC"/>
    <w:lvl w:ilvl="0" w:tplc="04090001">
      <w:start w:val="200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hideSpellingErrors/>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F9"/>
    <w:rsid w:val="00031038"/>
    <w:rsid w:val="000F01D0"/>
    <w:rsid w:val="000F1D2F"/>
    <w:rsid w:val="0010056D"/>
    <w:rsid w:val="0017766E"/>
    <w:rsid w:val="001803DE"/>
    <w:rsid w:val="00225FD7"/>
    <w:rsid w:val="002A70F4"/>
    <w:rsid w:val="00330469"/>
    <w:rsid w:val="00431CDC"/>
    <w:rsid w:val="004C2772"/>
    <w:rsid w:val="005326DD"/>
    <w:rsid w:val="005C7389"/>
    <w:rsid w:val="00630794"/>
    <w:rsid w:val="00683A63"/>
    <w:rsid w:val="006D7549"/>
    <w:rsid w:val="006F70B5"/>
    <w:rsid w:val="007131CD"/>
    <w:rsid w:val="007360DD"/>
    <w:rsid w:val="0076287A"/>
    <w:rsid w:val="007F1671"/>
    <w:rsid w:val="007F5156"/>
    <w:rsid w:val="00805082"/>
    <w:rsid w:val="0082680F"/>
    <w:rsid w:val="00870F4C"/>
    <w:rsid w:val="008740B7"/>
    <w:rsid w:val="00883FAC"/>
    <w:rsid w:val="0089308D"/>
    <w:rsid w:val="008A40D1"/>
    <w:rsid w:val="009D7B0A"/>
    <w:rsid w:val="00A70F72"/>
    <w:rsid w:val="00A73AE5"/>
    <w:rsid w:val="00C0585D"/>
    <w:rsid w:val="00C2380B"/>
    <w:rsid w:val="00C27277"/>
    <w:rsid w:val="00C926B6"/>
    <w:rsid w:val="00E150B7"/>
    <w:rsid w:val="00E64D88"/>
    <w:rsid w:val="00EF6610"/>
    <w:rsid w:val="00F3601C"/>
    <w:rsid w:val="00F66264"/>
    <w:rsid w:val="00F81A01"/>
    <w:rsid w:val="00F95AF9"/>
    <w:rsid w:val="00FC3C18"/>
    <w:rsid w:val="00FF13B9"/>
    <w:rsid w:val="7B3CB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40EF3"/>
  <w14:defaultImageDpi w14:val="300"/>
  <w15:docId w15:val="{18E10387-7513-5248-A93B-D0FC1C95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link w:val="BodyTextChar"/>
    <w:semiHidden/>
    <w:rsid w:val="0089308D"/>
    <w:rPr>
      <w:sz w:val="28"/>
    </w:rPr>
  </w:style>
  <w:style w:type="character" w:customStyle="1" w:styleId="BodyTextChar">
    <w:name w:val="Body Text Char"/>
    <w:link w:val="BodyText"/>
    <w:semiHidden/>
    <w:rsid w:val="0089308D"/>
    <w:rPr>
      <w:sz w:val="28"/>
      <w:szCs w:val="24"/>
    </w:rPr>
  </w:style>
  <w:style w:type="paragraph" w:styleId="BalloonText">
    <w:name w:val="Balloon Text"/>
    <w:basedOn w:val="Normal"/>
    <w:link w:val="BalloonTextChar"/>
    <w:uiPriority w:val="99"/>
    <w:semiHidden/>
    <w:unhideWhenUsed/>
    <w:rsid w:val="00F66264"/>
    <w:rPr>
      <w:rFonts w:ascii="Segoe UI" w:hAnsi="Segoe UI" w:cs="Segoe UI"/>
      <w:sz w:val="18"/>
      <w:szCs w:val="18"/>
    </w:rPr>
  </w:style>
  <w:style w:type="character" w:customStyle="1" w:styleId="BalloonTextChar">
    <w:name w:val="Balloon Text Char"/>
    <w:link w:val="BalloonText"/>
    <w:uiPriority w:val="99"/>
    <w:semiHidden/>
    <w:rsid w:val="00F662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023179">
      <w:bodyDiv w:val="1"/>
      <w:marLeft w:val="0"/>
      <w:marRight w:val="0"/>
      <w:marTop w:val="0"/>
      <w:marBottom w:val="0"/>
      <w:divBdr>
        <w:top w:val="none" w:sz="0" w:space="0" w:color="auto"/>
        <w:left w:val="none" w:sz="0" w:space="0" w:color="auto"/>
        <w:bottom w:val="none" w:sz="0" w:space="0" w:color="auto"/>
        <w:right w:val="none" w:sz="0" w:space="0" w:color="auto"/>
      </w:divBdr>
    </w:div>
    <w:div w:id="718943105">
      <w:bodyDiv w:val="1"/>
      <w:marLeft w:val="0"/>
      <w:marRight w:val="0"/>
      <w:marTop w:val="0"/>
      <w:marBottom w:val="0"/>
      <w:divBdr>
        <w:top w:val="none" w:sz="0" w:space="0" w:color="auto"/>
        <w:left w:val="none" w:sz="0" w:space="0" w:color="auto"/>
        <w:bottom w:val="none" w:sz="0" w:space="0" w:color="auto"/>
        <w:right w:val="none" w:sz="0" w:space="0" w:color="auto"/>
      </w:divBdr>
    </w:div>
    <w:div w:id="1090465469">
      <w:bodyDiv w:val="1"/>
      <w:marLeft w:val="0"/>
      <w:marRight w:val="0"/>
      <w:marTop w:val="0"/>
      <w:marBottom w:val="0"/>
      <w:divBdr>
        <w:top w:val="none" w:sz="0" w:space="0" w:color="auto"/>
        <w:left w:val="none" w:sz="0" w:space="0" w:color="auto"/>
        <w:bottom w:val="none" w:sz="0" w:space="0" w:color="auto"/>
        <w:right w:val="none" w:sz="0" w:space="0" w:color="auto"/>
      </w:divBdr>
    </w:div>
    <w:div w:id="1289316066">
      <w:bodyDiv w:val="1"/>
      <w:marLeft w:val="0"/>
      <w:marRight w:val="0"/>
      <w:marTop w:val="0"/>
      <w:marBottom w:val="0"/>
      <w:divBdr>
        <w:top w:val="none" w:sz="0" w:space="0" w:color="auto"/>
        <w:left w:val="none" w:sz="0" w:space="0" w:color="auto"/>
        <w:bottom w:val="none" w:sz="0" w:space="0" w:color="auto"/>
        <w:right w:val="none" w:sz="0" w:space="0" w:color="auto"/>
      </w:divBdr>
    </w:div>
    <w:div w:id="1534461685">
      <w:bodyDiv w:val="1"/>
      <w:marLeft w:val="0"/>
      <w:marRight w:val="0"/>
      <w:marTop w:val="0"/>
      <w:marBottom w:val="0"/>
      <w:divBdr>
        <w:top w:val="none" w:sz="0" w:space="0" w:color="auto"/>
        <w:left w:val="none" w:sz="0" w:space="0" w:color="auto"/>
        <w:bottom w:val="none" w:sz="0" w:space="0" w:color="auto"/>
        <w:right w:val="none" w:sz="0" w:space="0" w:color="auto"/>
      </w:divBdr>
    </w:div>
    <w:div w:id="1540361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11AFE755997D4F8CD8BDE8B75950A0" ma:contentTypeVersion="6" ma:contentTypeDescription="Create a new document." ma:contentTypeScope="" ma:versionID="2575365229b7bc9e3ac0c1e34e1c9410">
  <xsd:schema xmlns:xsd="http://www.w3.org/2001/XMLSchema" xmlns:xs="http://www.w3.org/2001/XMLSchema" xmlns:p="http://schemas.microsoft.com/office/2006/metadata/properties" xmlns:ns2="c01671e4-a2c6-466b-adb6-03df5c9830cd" xmlns:ns3="6a04a47e-e497-481e-99a7-0328e4440963" targetNamespace="http://schemas.microsoft.com/office/2006/metadata/properties" ma:root="true" ma:fieldsID="0583a6337ba5ed10052896be3824b9d4" ns2:_="" ns3:_="">
    <xsd:import namespace="c01671e4-a2c6-466b-adb6-03df5c9830cd"/>
    <xsd:import namespace="6a04a47e-e497-481e-99a7-0328e44409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71e4-a2c6-466b-adb6-03df5c983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04a47e-e497-481e-99a7-0328e44409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27135-5F46-45D9-A359-C74EA68430DE}">
  <ds:schemaRefs>
    <ds:schemaRef ds:uri="http://schemas.microsoft.com/sharepoint/v3/contenttype/forms"/>
  </ds:schemaRefs>
</ds:datastoreItem>
</file>

<file path=customXml/itemProps2.xml><?xml version="1.0" encoding="utf-8"?>
<ds:datastoreItem xmlns:ds="http://schemas.openxmlformats.org/officeDocument/2006/customXml" ds:itemID="{01E2A221-8AA5-4A39-AD61-05A2B94807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E8DD65-0CA3-44B6-AD14-8D0324E91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671e4-a2c6-466b-adb6-03df5c9830cd"/>
    <ds:schemaRef ds:uri="6a04a47e-e497-481e-99a7-0328e4440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2854</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WHAT IS THE EXTENDED DAY PROGRAM</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EXTENDED DAY PROGRAM</dc:title>
  <dc:subject/>
  <dc:creator>TCBOE</dc:creator>
  <cp:keywords/>
  <dc:description/>
  <cp:lastModifiedBy>Theresa Pitts</cp:lastModifiedBy>
  <cp:revision>2</cp:revision>
  <cp:lastPrinted>2020-07-27T20:27:00Z</cp:lastPrinted>
  <dcterms:created xsi:type="dcterms:W3CDTF">2020-08-19T12:58:00Z</dcterms:created>
  <dcterms:modified xsi:type="dcterms:W3CDTF">2020-08-19T12:58:00Z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0x010100F011AFE755997D4F8CD8BDE8B75950A0</vt:lpwstr>
  </property>
</Properties>
</file>