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A9" w:rsidRPr="00667AF0" w:rsidRDefault="00667AF0" w:rsidP="006226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TE29DB7C0t00"/>
          <w:b/>
          <w:color w:val="0F243E" w:themeColor="text2" w:themeShade="80"/>
          <w:sz w:val="44"/>
          <w:szCs w:val="44"/>
        </w:rPr>
      </w:pPr>
      <w:r w:rsidRPr="00667AF0">
        <w:rPr>
          <w:rFonts w:ascii="Baskerville Old Face" w:hAnsi="Baskerville Old Face" w:cs="TTE29DB7C0t00"/>
          <w:b/>
          <w:color w:val="0F243E" w:themeColor="text2" w:themeShade="80"/>
          <w:sz w:val="44"/>
          <w:szCs w:val="44"/>
        </w:rPr>
        <w:t>M</w:t>
      </w:r>
      <w:r w:rsidR="006226A9" w:rsidRPr="00667AF0">
        <w:rPr>
          <w:rFonts w:ascii="Baskerville Old Face" w:hAnsi="Baskerville Old Face" w:cs="TTE29DB7C0t00"/>
          <w:b/>
          <w:color w:val="0F243E" w:themeColor="text2" w:themeShade="80"/>
          <w:sz w:val="44"/>
          <w:szCs w:val="44"/>
        </w:rPr>
        <w:t>LA STYLE AND CITATION MANUAL</w:t>
      </w:r>
      <w:bookmarkStart w:id="0" w:name="_GoBack"/>
      <w:bookmarkEnd w:id="0"/>
    </w:p>
    <w:p w:rsidR="006226A9" w:rsidRPr="006226A9" w:rsidRDefault="006226A9" w:rsidP="006226A9">
      <w:pPr>
        <w:autoSpaceDE w:val="0"/>
        <w:autoSpaceDN w:val="0"/>
        <w:adjustRightInd w:val="0"/>
        <w:spacing w:after="0" w:line="240" w:lineRule="auto"/>
        <w:rPr>
          <w:rFonts w:ascii="TTE29DB7C0t00" w:hAnsi="TTE29DB7C0t00" w:cs="TTE29DB7C0t00"/>
          <w:b/>
          <w:color w:val="0F243E" w:themeColor="text2" w:themeShade="80"/>
          <w:sz w:val="24"/>
          <w:szCs w:val="24"/>
        </w:rPr>
      </w:pPr>
    </w:p>
    <w:p w:rsidR="006226A9" w:rsidRPr="00667AF0" w:rsidRDefault="006226A9" w:rsidP="006226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TE29DB7C0t00"/>
          <w:b/>
          <w:color w:val="0F243E" w:themeColor="text2" w:themeShade="80"/>
          <w:sz w:val="32"/>
          <w:szCs w:val="32"/>
        </w:rPr>
      </w:pPr>
      <w:r w:rsidRPr="00667AF0">
        <w:rPr>
          <w:rFonts w:ascii="Baskerville Old Face" w:hAnsi="Baskerville Old Face" w:cs="TTE29DB7C0t00"/>
          <w:b/>
          <w:color w:val="0F243E" w:themeColor="text2" w:themeShade="80"/>
          <w:sz w:val="32"/>
          <w:szCs w:val="32"/>
        </w:rPr>
        <w:t>HILLCREST HIGH SCHOOL</w:t>
      </w:r>
    </w:p>
    <w:p w:rsidR="006226A9" w:rsidRPr="00667AF0" w:rsidRDefault="006226A9" w:rsidP="006226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TE1D4BDB0t00"/>
          <w:b/>
          <w:color w:val="0F243E" w:themeColor="text2" w:themeShade="80"/>
          <w:sz w:val="32"/>
          <w:szCs w:val="32"/>
        </w:rPr>
      </w:pPr>
    </w:p>
    <w:p w:rsidR="006226A9" w:rsidRDefault="006226A9" w:rsidP="006226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TE1D4BDB0t00"/>
          <w:b/>
          <w:color w:val="0F243E" w:themeColor="text2" w:themeShade="80"/>
          <w:sz w:val="32"/>
          <w:szCs w:val="32"/>
        </w:rPr>
      </w:pPr>
      <w:r w:rsidRPr="00667AF0">
        <w:rPr>
          <w:rFonts w:ascii="Baskerville Old Face" w:hAnsi="Baskerville Old Face" w:cs="TTE1D4BDB0t00"/>
          <w:b/>
          <w:color w:val="0F243E" w:themeColor="text2" w:themeShade="80"/>
          <w:sz w:val="32"/>
          <w:szCs w:val="32"/>
        </w:rPr>
        <w:t>2012-2013</w:t>
      </w:r>
    </w:p>
    <w:p w:rsidR="00F4074E" w:rsidRDefault="00F4074E" w:rsidP="006226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TE1D4BDB0t00"/>
          <w:b/>
          <w:color w:val="0F243E" w:themeColor="text2" w:themeShade="80"/>
          <w:sz w:val="32"/>
          <w:szCs w:val="32"/>
        </w:rPr>
      </w:pPr>
    </w:p>
    <w:p w:rsidR="00F4074E" w:rsidRPr="00F4074E" w:rsidRDefault="00F4074E" w:rsidP="006226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TE1D4BDB0t00"/>
          <w:b/>
          <w:color w:val="0F243E" w:themeColor="text2" w:themeShade="80"/>
          <w:sz w:val="32"/>
          <w:szCs w:val="32"/>
        </w:rPr>
      </w:pPr>
      <w:r>
        <w:rPr>
          <w:rFonts w:ascii="Baskerville Old Face" w:hAnsi="Baskerville Old Face" w:cs="TTE1D4BDB0t00"/>
          <w:b/>
          <w:color w:val="0F243E" w:themeColor="text2" w:themeShade="80"/>
          <w:sz w:val="32"/>
          <w:szCs w:val="32"/>
        </w:rPr>
        <w:t xml:space="preserve">Based on </w:t>
      </w:r>
      <w:r>
        <w:rPr>
          <w:rFonts w:ascii="Baskerville Old Face" w:hAnsi="Baskerville Old Face" w:cs="TTE1D4BDB0t00"/>
          <w:b/>
          <w:i/>
          <w:color w:val="0F243E" w:themeColor="text2" w:themeShade="80"/>
          <w:sz w:val="32"/>
          <w:szCs w:val="32"/>
        </w:rPr>
        <w:t xml:space="preserve">MLA Handbook </w:t>
      </w:r>
      <w:r>
        <w:rPr>
          <w:rFonts w:ascii="Baskerville Old Face" w:hAnsi="Baskerville Old Face" w:cs="TTE1D4BDB0t00"/>
          <w:b/>
          <w:color w:val="0F243E" w:themeColor="text2" w:themeShade="80"/>
          <w:sz w:val="32"/>
          <w:szCs w:val="32"/>
        </w:rPr>
        <w:t>7</w:t>
      </w:r>
      <w:r w:rsidRPr="00F4074E">
        <w:rPr>
          <w:rFonts w:ascii="Baskerville Old Face" w:hAnsi="Baskerville Old Face" w:cs="TTE1D4BDB0t00"/>
          <w:b/>
          <w:color w:val="0F243E" w:themeColor="text2" w:themeShade="80"/>
          <w:sz w:val="32"/>
          <w:szCs w:val="32"/>
          <w:vertAlign w:val="superscript"/>
        </w:rPr>
        <w:t>th</w:t>
      </w:r>
      <w:r>
        <w:rPr>
          <w:rFonts w:ascii="Baskerville Old Face" w:hAnsi="Baskerville Old Face" w:cs="TTE1D4BDB0t00"/>
          <w:b/>
          <w:color w:val="0F243E" w:themeColor="text2" w:themeShade="80"/>
          <w:sz w:val="32"/>
          <w:szCs w:val="32"/>
        </w:rPr>
        <w:t xml:space="preserve"> edition (2009)</w:t>
      </w:r>
    </w:p>
    <w:p w:rsidR="006226A9" w:rsidRDefault="00D315A8" w:rsidP="006226A9">
      <w:pPr>
        <w:rPr>
          <w:color w:val="17365D" w:themeColor="text2" w:themeShade="BF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D09D" wp14:editId="5393FF2F">
                <wp:simplePos x="0" y="0"/>
                <wp:positionH relativeFrom="column">
                  <wp:posOffset>38100</wp:posOffset>
                </wp:positionH>
                <wp:positionV relativeFrom="paragraph">
                  <wp:posOffset>168275</wp:posOffset>
                </wp:positionV>
                <wp:extent cx="6343650" cy="0"/>
                <wp:effectExtent l="38100" t="57150" r="5715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3.25pt" to="502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" strokecolor="#0f243e [1615]" strokeweight="4.5pt">
                <v:shadow on="t" color="black" opacity="24903f" origin=",.5" offset="0,.55556mm"/>
              </v:line>
            </w:pict>
          </mc:Fallback>
        </mc:AlternateContent>
      </w:r>
    </w:p>
    <w:p w:rsidR="00EA7E41" w:rsidRDefault="00EA7E41" w:rsidP="006226A9">
      <w:pPr>
        <w:rPr>
          <w:color w:val="17365D" w:themeColor="text2" w:themeShade="BF"/>
        </w:rPr>
      </w:pPr>
    </w:p>
    <w:p w:rsidR="00C95A49" w:rsidRDefault="00C95A49" w:rsidP="006226A9">
      <w:pPr>
        <w:rPr>
          <w:color w:val="17365D" w:themeColor="text2" w:themeShade="BF"/>
        </w:rPr>
      </w:pPr>
    </w:p>
    <w:p w:rsidR="00C95A49" w:rsidRDefault="00C95A49">
      <w:pPr>
        <w:rPr>
          <w:color w:val="17365D" w:themeColor="text2" w:themeShade="BF"/>
        </w:rPr>
      </w:pPr>
      <w:r>
        <w:rPr>
          <w:color w:val="17365D" w:themeColor="text2" w:themeShade="BF"/>
        </w:rPr>
        <w:br w:type="page"/>
      </w:r>
    </w:p>
    <w:p w:rsidR="00843BF1" w:rsidRDefault="00D315A8" w:rsidP="00CB3E37">
      <w:pPr>
        <w:rPr>
          <w:rFonts w:ascii="Baskerville Old Face" w:hAnsi="Baskerville Old Face"/>
          <w:b/>
          <w:color w:val="17365D" w:themeColor="text2" w:themeShade="BF"/>
          <w:sz w:val="44"/>
          <w:szCs w:val="44"/>
        </w:rPr>
      </w:pPr>
      <w:r>
        <w:rPr>
          <w:noProof/>
          <w:color w:val="1F497D" w:themeColor="text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FABD6" wp14:editId="26DFE86A">
                <wp:simplePos x="0" y="0"/>
                <wp:positionH relativeFrom="column">
                  <wp:posOffset>19050</wp:posOffset>
                </wp:positionH>
                <wp:positionV relativeFrom="paragraph">
                  <wp:posOffset>480695</wp:posOffset>
                </wp:positionV>
                <wp:extent cx="6343650" cy="0"/>
                <wp:effectExtent l="38100" t="57150" r="57150" b="1143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7.85pt" to="50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" strokecolor="#0f243e [1615]" strokeweight="4.5pt">
                <v:shadow on="t" color="black" opacity="24903f" origin=",.5" offset="0,.55556mm"/>
              </v:line>
            </w:pict>
          </mc:Fallback>
        </mc:AlternateContent>
      </w:r>
      <w:r w:rsidR="0033163C" w:rsidRPr="00843BF1"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t xml:space="preserve">MLA </w:t>
      </w:r>
      <w:r w:rsidR="00CB3E37" w:rsidRPr="00843BF1"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t xml:space="preserve">STYLE </w:t>
      </w:r>
      <w:r w:rsidR="0033163C" w:rsidRPr="00843BF1"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t>NOTES</w:t>
      </w:r>
    </w:p>
    <w:p w:rsidR="00843BF1" w:rsidRDefault="00843BF1" w:rsidP="00CB3E37">
      <w:pPr>
        <w:rPr>
          <w:rFonts w:ascii="Baskerville Old Face" w:hAnsi="Baskerville Old Face"/>
          <w:b/>
          <w:color w:val="17365D" w:themeColor="text2" w:themeShade="BF"/>
          <w:sz w:val="44"/>
          <w:szCs w:val="44"/>
        </w:rPr>
      </w:pPr>
    </w:p>
    <w:p w:rsidR="00843BF1" w:rsidRDefault="00843BF1" w:rsidP="00843BF1">
      <w:pPr>
        <w:pStyle w:val="ListParagraph"/>
        <w:numPr>
          <w:ilvl w:val="0"/>
          <w:numId w:val="3"/>
        </w:numPr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843BF1">
        <w:rPr>
          <w:rFonts w:ascii="Baskerville Old Face" w:hAnsi="Baskerville Old Face"/>
          <w:color w:val="17365D" w:themeColor="text2" w:themeShade="BF"/>
          <w:sz w:val="32"/>
          <w:szCs w:val="32"/>
        </w:rPr>
        <w:t>NO UNDERLINING</w:t>
      </w: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:</w:t>
      </w:r>
      <w:r w:rsidRPr="00843BF1">
        <w:t xml:space="preserve"> </w:t>
      </w:r>
      <w:r w:rsidRPr="00843BF1">
        <w:rPr>
          <w:rFonts w:ascii="Baskerville Old Face" w:hAnsi="Baskerville Old Face"/>
          <w:color w:val="17365D" w:themeColor="text2" w:themeShade="BF"/>
          <w:sz w:val="32"/>
          <w:szCs w:val="32"/>
        </w:rPr>
        <w:t>Italicize titles of independently published works such as books,</w:t>
      </w:r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</w:t>
      </w:r>
      <w:r w:rsidRPr="00843BF1">
        <w:rPr>
          <w:rFonts w:ascii="Baskerville Old Face" w:hAnsi="Baskerville Old Face"/>
          <w:color w:val="17365D" w:themeColor="text2" w:themeShade="BF"/>
          <w:sz w:val="32"/>
          <w:szCs w:val="32"/>
        </w:rPr>
        <w:t>periodicals, films, etc.</w:t>
      </w:r>
    </w:p>
    <w:p w:rsidR="00B66394" w:rsidRDefault="006E0D34" w:rsidP="006E0D34">
      <w:pPr>
        <w:pStyle w:val="ListParagraph"/>
        <w:numPr>
          <w:ilvl w:val="0"/>
          <w:numId w:val="3"/>
        </w:numPr>
        <w:spacing w:line="240" w:lineRule="auto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NO URLs (web addresses): URLs are no longer required </w:t>
      </w:r>
      <w:r w:rsidRPr="00F56602">
        <w:rPr>
          <w:rFonts w:ascii="Baskerville Old Face" w:hAnsi="Baskerville Old Face"/>
          <w:color w:val="17365D" w:themeColor="text2" w:themeShade="BF"/>
          <w:sz w:val="32"/>
          <w:szCs w:val="32"/>
          <w:u w:val="single"/>
        </w:rPr>
        <w:t>if the title</w:t>
      </w:r>
      <w:r w:rsidR="00F56602">
        <w:rPr>
          <w:rFonts w:ascii="Baskerville Old Face" w:hAnsi="Baskerville Old Face"/>
          <w:color w:val="17365D" w:themeColor="text2" w:themeShade="BF"/>
          <w:sz w:val="32"/>
          <w:szCs w:val="32"/>
          <w:u w:val="single"/>
        </w:rPr>
        <w:t xml:space="preserve"> of the website</w:t>
      </w:r>
      <w:r w:rsidRPr="00F56602">
        <w:rPr>
          <w:rFonts w:ascii="Baskerville Old Face" w:hAnsi="Baskerville Old Face"/>
          <w:color w:val="17365D" w:themeColor="text2" w:themeShade="BF"/>
          <w:sz w:val="32"/>
          <w:szCs w:val="32"/>
          <w:u w:val="single"/>
        </w:rPr>
        <w:t xml:space="preserve"> can lead the reader directly to the website</w:t>
      </w: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.</w:t>
      </w:r>
      <w:r w:rsidR="00F56602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However, if the title is not clear, the URL should be added.</w:t>
      </w:r>
      <w:r w:rsidR="00C320B4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If a URL is needed, lines should be broken only after a slash (/).</w:t>
      </w:r>
    </w:p>
    <w:p w:rsidR="00B66394" w:rsidRDefault="00F4074E" w:rsidP="00F4074E">
      <w:pPr>
        <w:ind w:left="72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Examples:</w:t>
      </w:r>
    </w:p>
    <w:p w:rsidR="004E2E55" w:rsidRDefault="00F4074E" w:rsidP="00F4074E">
      <w:pPr>
        <w:ind w:left="72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proofErr w:type="spellStart"/>
      <w:r w:rsidRPr="00F4074E">
        <w:rPr>
          <w:rFonts w:ascii="Baskerville Old Face" w:hAnsi="Baskerville Old Face"/>
          <w:color w:val="17365D" w:themeColor="text2" w:themeShade="BF"/>
          <w:sz w:val="32"/>
          <w:szCs w:val="32"/>
        </w:rPr>
        <w:t>Felluga</w:t>
      </w:r>
      <w:proofErr w:type="spellEnd"/>
      <w:r w:rsidRPr="00F4074E">
        <w:rPr>
          <w:rFonts w:ascii="Baskerville Old Face" w:hAnsi="Baskerville Old Face"/>
          <w:color w:val="17365D" w:themeColor="text2" w:themeShade="BF"/>
          <w:sz w:val="32"/>
          <w:szCs w:val="32"/>
        </w:rPr>
        <w:t>, Dino. Guide to Literary and Critical Thinkin</w:t>
      </w:r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g. Purdue U, </w:t>
      </w:r>
    </w:p>
    <w:p w:rsidR="00F4074E" w:rsidRDefault="00F4074E" w:rsidP="004E2E55">
      <w:pPr>
        <w:ind w:left="720" w:firstLine="72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28 Nov. 2003. </w:t>
      </w:r>
      <w:proofErr w:type="gramStart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>Web.</w:t>
      </w:r>
      <w:proofErr w:type="gramEnd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</w:t>
      </w:r>
      <w:r w:rsidRPr="00F4074E">
        <w:rPr>
          <w:rFonts w:ascii="Baskerville Old Face" w:hAnsi="Baskerville Old Face"/>
          <w:color w:val="17365D" w:themeColor="text2" w:themeShade="BF"/>
          <w:sz w:val="32"/>
          <w:szCs w:val="32"/>
        </w:rPr>
        <w:t>10 May 2006.</w:t>
      </w:r>
    </w:p>
    <w:p w:rsidR="004E2E55" w:rsidRPr="004E2E55" w:rsidRDefault="004E2E55" w:rsidP="004E2E55">
      <w:pPr>
        <w:ind w:left="72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4E2E55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John F. Kennedy. </w:t>
      </w:r>
      <w:proofErr w:type="gramStart"/>
      <w:r w:rsidRPr="004E2E55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History Channel, </w:t>
      </w:r>
      <w:proofErr w:type="spellStart"/>
      <w:r w:rsidRPr="004E2E55">
        <w:rPr>
          <w:rFonts w:ascii="Baskerville Old Face" w:hAnsi="Baskerville Old Face"/>
          <w:color w:val="17365D" w:themeColor="text2" w:themeShade="BF"/>
          <w:sz w:val="32"/>
          <w:szCs w:val="32"/>
        </w:rPr>
        <w:t>n.d.</w:t>
      </w:r>
      <w:proofErr w:type="spellEnd"/>
      <w:r w:rsidRPr="004E2E55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Web.</w:t>
      </w:r>
      <w:proofErr w:type="gramEnd"/>
      <w:r w:rsidRPr="004E2E55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29 Nov. 2010.</w:t>
      </w:r>
    </w:p>
    <w:p w:rsidR="004E2E55" w:rsidRPr="00B66394" w:rsidRDefault="004E2E55" w:rsidP="004E2E55">
      <w:pPr>
        <w:ind w:left="720" w:firstLine="72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4E2E55">
        <w:rPr>
          <w:rFonts w:ascii="Baskerville Old Face" w:hAnsi="Baskerville Old Face"/>
          <w:color w:val="17365D" w:themeColor="text2" w:themeShade="BF"/>
          <w:sz w:val="32"/>
          <w:szCs w:val="32"/>
        </w:rPr>
        <w:t>&lt;http://www.history.com/topics/john-f-kennedy&gt;.</w:t>
      </w:r>
    </w:p>
    <w:p w:rsidR="00843BF1" w:rsidRDefault="00E8042C" w:rsidP="00E8042C">
      <w:pPr>
        <w:pStyle w:val="ListParagraph"/>
        <w:numPr>
          <w:ilvl w:val="0"/>
          <w:numId w:val="3"/>
        </w:numPr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INFORMATION NOT AVAILABLE (WEB SOURCES): If a website does not include the publisher’s name, date of publication, and/or page numbers, use the following abbreviations in place of the necessary information:</w:t>
      </w:r>
    </w:p>
    <w:p w:rsidR="00E8042C" w:rsidRDefault="00E8042C" w:rsidP="00E8042C">
      <w:pPr>
        <w:pStyle w:val="ListParagraph"/>
        <w:numPr>
          <w:ilvl w:val="1"/>
          <w:numId w:val="3"/>
        </w:numPr>
        <w:rPr>
          <w:rFonts w:ascii="Baskerville Old Face" w:hAnsi="Baskerville Old Face"/>
          <w:color w:val="17365D" w:themeColor="text2" w:themeShade="BF"/>
          <w:sz w:val="32"/>
          <w:szCs w:val="32"/>
        </w:rPr>
      </w:pPr>
      <w:proofErr w:type="spellStart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>n.p</w:t>
      </w:r>
      <w:proofErr w:type="spellEnd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>. : no publisher given</w:t>
      </w:r>
    </w:p>
    <w:p w:rsidR="00E8042C" w:rsidRDefault="00E8042C" w:rsidP="00E8042C">
      <w:pPr>
        <w:pStyle w:val="ListParagraph"/>
        <w:numPr>
          <w:ilvl w:val="1"/>
          <w:numId w:val="3"/>
        </w:numPr>
        <w:rPr>
          <w:rFonts w:ascii="Baskerville Old Face" w:hAnsi="Baskerville Old Face"/>
          <w:color w:val="17365D" w:themeColor="text2" w:themeShade="BF"/>
          <w:sz w:val="32"/>
          <w:szCs w:val="32"/>
        </w:rPr>
      </w:pPr>
      <w:proofErr w:type="spellStart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>n.d.</w:t>
      </w:r>
      <w:proofErr w:type="spellEnd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: no date</w:t>
      </w:r>
    </w:p>
    <w:p w:rsidR="00E8042C" w:rsidRDefault="00E8042C" w:rsidP="00E8042C">
      <w:pPr>
        <w:pStyle w:val="ListParagraph"/>
        <w:numPr>
          <w:ilvl w:val="1"/>
          <w:numId w:val="3"/>
        </w:numPr>
        <w:rPr>
          <w:rFonts w:ascii="Baskerville Old Face" w:hAnsi="Baskerville Old Face"/>
          <w:color w:val="17365D" w:themeColor="text2" w:themeShade="BF"/>
          <w:sz w:val="32"/>
          <w:szCs w:val="32"/>
        </w:rPr>
      </w:pPr>
      <w:proofErr w:type="spellStart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>n.pag</w:t>
      </w:r>
      <w:proofErr w:type="spellEnd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: no pagination (for online only journals or databases)</w:t>
      </w:r>
    </w:p>
    <w:p w:rsidR="00E8042C" w:rsidRPr="00E8042C" w:rsidRDefault="00E8042C" w:rsidP="00E8042C">
      <w:pPr>
        <w:ind w:left="1080"/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E8042C" w:rsidRDefault="00E8042C" w:rsidP="00E8042C">
      <w:pPr>
        <w:pStyle w:val="ListParagraph"/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417064" w:rsidRPr="00E8042C" w:rsidRDefault="00417064" w:rsidP="00E8042C">
      <w:pPr>
        <w:pStyle w:val="ListParagraph"/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CB3E37" w:rsidRDefault="00CB3E37" w:rsidP="00CB3E37">
      <w:pPr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CB3E37" w:rsidRPr="00D94D0B" w:rsidRDefault="00E8042C" w:rsidP="00CB3E37">
      <w:pPr>
        <w:rPr>
          <w:rFonts w:ascii="Baskerville Old Face" w:hAnsi="Baskerville Old Face"/>
          <w:b/>
          <w:color w:val="17365D" w:themeColor="text2" w:themeShade="BF"/>
          <w:sz w:val="44"/>
          <w:szCs w:val="44"/>
        </w:rPr>
      </w:pPr>
      <w:r w:rsidRPr="00D94D0B"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lastRenderedPageBreak/>
        <w:t>FORMATTING YOUR PAPER</w:t>
      </w:r>
    </w:p>
    <w:p w:rsidR="00D315A8" w:rsidRDefault="00D315A8" w:rsidP="00CB3E37">
      <w:pPr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8000F" wp14:editId="426702CF">
                <wp:simplePos x="0" y="0"/>
                <wp:positionH relativeFrom="column">
                  <wp:posOffset>43815</wp:posOffset>
                </wp:positionH>
                <wp:positionV relativeFrom="paragraph">
                  <wp:posOffset>122466</wp:posOffset>
                </wp:positionV>
                <wp:extent cx="6343650" cy="0"/>
                <wp:effectExtent l="38100" t="57150" r="57150" b="1143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9.65pt" to="502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" strokecolor="#0f243e [1615]" strokeweight="4.5pt">
                <v:shadow on="t" color="black" opacity="24903f" origin=",.5" offset="0,.55556mm"/>
              </v:line>
            </w:pict>
          </mc:Fallback>
        </mc:AlternateContent>
      </w:r>
    </w:p>
    <w:p w:rsidR="00D315A8" w:rsidRPr="00D94D0B" w:rsidRDefault="000465A3" w:rsidP="00D94D0B">
      <w:pPr>
        <w:pStyle w:val="ListParagraph"/>
        <w:numPr>
          <w:ilvl w:val="0"/>
          <w:numId w:val="3"/>
        </w:numPr>
        <w:spacing w:line="480" w:lineRule="auto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A title page </w:t>
      </w:r>
      <w:r w:rsidR="00D3081F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is not needed unless requested by the teacher.</w:t>
      </w:r>
    </w:p>
    <w:p w:rsidR="00765F65" w:rsidRPr="00D94D0B" w:rsidRDefault="006F3E25" w:rsidP="00D94D0B">
      <w:pPr>
        <w:pStyle w:val="ListParagraph"/>
        <w:numPr>
          <w:ilvl w:val="0"/>
          <w:numId w:val="3"/>
        </w:numPr>
        <w:spacing w:line="480" w:lineRule="auto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Page Margins: Set to </w:t>
      </w:r>
      <w:r w:rsidR="009B7320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1 inch</w:t>
      </w:r>
      <w:r w:rsidR="00765F65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on all sides.</w:t>
      </w:r>
    </w:p>
    <w:p w:rsidR="006F3E25" w:rsidRPr="00D94D0B" w:rsidRDefault="006F3E25" w:rsidP="00D94D0B">
      <w:pPr>
        <w:pStyle w:val="ListParagraph"/>
        <w:numPr>
          <w:ilvl w:val="0"/>
          <w:numId w:val="3"/>
        </w:numPr>
        <w:spacing w:line="480" w:lineRule="auto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Spacing: </w:t>
      </w:r>
      <w:r w:rsidR="009B7320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Double space your paper</w:t>
      </w:r>
      <w:r w:rsidR="008C4AAE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throughout. Indentions should be set at ½ inch from the margin.</w:t>
      </w:r>
    </w:p>
    <w:p w:rsidR="009B7320" w:rsidRPr="00D94D0B" w:rsidRDefault="006F3E25" w:rsidP="00D94D0B">
      <w:pPr>
        <w:pStyle w:val="ListParagraph"/>
        <w:numPr>
          <w:ilvl w:val="0"/>
          <w:numId w:val="3"/>
        </w:numPr>
        <w:spacing w:line="480" w:lineRule="auto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Fonts: Use</w:t>
      </w:r>
      <w:r w:rsidR="009B7320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a legible, black 12 point font</w:t>
      </w: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(Times,</w:t>
      </w:r>
      <w:r w:rsidR="00D17039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Bookman,</w:t>
      </w: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Calibri, Arial, or Lucia Sans</w:t>
      </w:r>
      <w:r w:rsidR="008C4AAE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)</w:t>
      </w:r>
      <w:r w:rsidR="009B7320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.</w:t>
      </w:r>
      <w:r w:rsidR="001A10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Avoid the use of stylized fonts.</w:t>
      </w:r>
    </w:p>
    <w:p w:rsidR="00765F65" w:rsidRPr="00D94D0B" w:rsidRDefault="00765F65" w:rsidP="00D94D0B">
      <w:pPr>
        <w:pStyle w:val="ListParagraph"/>
        <w:numPr>
          <w:ilvl w:val="0"/>
          <w:numId w:val="3"/>
        </w:numPr>
        <w:spacing w:line="480" w:lineRule="auto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Page Numbering: Create a header</w:t>
      </w:r>
      <w:r w:rsidR="00E33DDF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½ inch from the top and flush with the right margin</w:t>
      </w: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</w:t>
      </w:r>
      <w:r w:rsidR="00E33DDF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(</w:t>
      </w: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upper right-hand corner of the page</w:t>
      </w:r>
      <w:r w:rsidR="00E33DDF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)</w:t>
      </w: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. Include your last name followed by a space and Arabic Numerals (1,</w:t>
      </w:r>
      <w:r w:rsidR="00DA21DB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</w:t>
      </w: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2,</w:t>
      </w:r>
      <w:r w:rsidR="00DA21DB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</w:t>
      </w: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3,</w:t>
      </w:r>
      <w:r w:rsidR="00DA21DB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</w:t>
      </w:r>
      <w:proofErr w:type="gramStart"/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4</w:t>
      </w:r>
      <w:proofErr w:type="gramEnd"/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)</w:t>
      </w:r>
      <w:r w:rsidR="008D54C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on each page</w:t>
      </w: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.</w:t>
      </w:r>
    </w:p>
    <w:p w:rsidR="00E33DDF" w:rsidRPr="00D94D0B" w:rsidRDefault="007B3A6E" w:rsidP="00D94D0B">
      <w:pPr>
        <w:pStyle w:val="ListParagraph"/>
        <w:numPr>
          <w:ilvl w:val="0"/>
          <w:numId w:val="3"/>
        </w:numPr>
        <w:spacing w:line="480" w:lineRule="auto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Heading: </w:t>
      </w:r>
      <w:r w:rsidR="00E33DDF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>In the upper left-hand corner of the first page, type your name, teacher’s name, and date.</w:t>
      </w:r>
      <w:r w:rsidR="00EC20B4"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The date should be placed in MLA format: day, month, and year. Example: 14 December 2012</w:t>
      </w:r>
    </w:p>
    <w:p w:rsidR="00E33DDF" w:rsidRPr="00D94D0B" w:rsidRDefault="00E33DDF" w:rsidP="00D94D0B">
      <w:pPr>
        <w:pStyle w:val="ListParagraph"/>
        <w:numPr>
          <w:ilvl w:val="0"/>
          <w:numId w:val="3"/>
        </w:numPr>
        <w:spacing w:line="480" w:lineRule="auto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94D0B">
        <w:rPr>
          <w:rFonts w:ascii="Baskerville Old Face" w:hAnsi="Baskerville Old Face"/>
          <w:color w:val="17365D" w:themeColor="text2" w:themeShade="BF"/>
          <w:sz w:val="32"/>
          <w:szCs w:val="32"/>
        </w:rPr>
        <w:lastRenderedPageBreak/>
        <w:t>Title: Double-space and center your title in 12 point font. The title is not bolded, italicized, or underlined.</w:t>
      </w:r>
      <w:r w:rsidR="00BD238F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Double space between your title and the first line of your text.</w:t>
      </w:r>
    </w:p>
    <w:p w:rsidR="00426834" w:rsidRPr="00D94D0B" w:rsidRDefault="00426834" w:rsidP="00426834">
      <w:pPr>
        <w:rPr>
          <w:rFonts w:ascii="Baskerville Old Face" w:hAnsi="Baskerville Old Face"/>
          <w:b/>
          <w:color w:val="17365D" w:themeColor="text2" w:themeShade="BF"/>
          <w:sz w:val="44"/>
          <w:szCs w:val="44"/>
        </w:rPr>
      </w:pPr>
      <w:r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t>SAMPLE</w:t>
      </w:r>
      <w:r w:rsidRPr="00D94D0B"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t xml:space="preserve"> PAPER</w:t>
      </w:r>
    </w:p>
    <w:p w:rsidR="00D94D0B" w:rsidRDefault="00426834" w:rsidP="00E33DDF">
      <w:pPr>
        <w:pStyle w:val="ListParagraph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24E96" wp14:editId="67CD7042">
                <wp:simplePos x="0" y="0"/>
                <wp:positionH relativeFrom="column">
                  <wp:posOffset>-90805</wp:posOffset>
                </wp:positionH>
                <wp:positionV relativeFrom="paragraph">
                  <wp:posOffset>61595</wp:posOffset>
                </wp:positionV>
                <wp:extent cx="6343650" cy="0"/>
                <wp:effectExtent l="38100" t="57150" r="57150" b="1143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4.85pt" to="492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" strokecolor="#0f243e [1615]" strokeweight="4.5pt">
                <v:shadow on="t" color="black" opacity="24903f" origin=",.5" offset="0,.55556mm"/>
              </v:line>
            </w:pict>
          </mc:Fallback>
        </mc:AlternateContent>
      </w:r>
    </w:p>
    <w:p w:rsidR="00D94D0B" w:rsidRDefault="00D94D0B" w:rsidP="00E33DDF">
      <w:pPr>
        <w:pStyle w:val="ListParagraph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D94D0B" w:rsidRDefault="00077805" w:rsidP="005C64CE">
      <w:pPr>
        <w:pStyle w:val="ListParagraph"/>
        <w:numPr>
          <w:ilvl w:val="0"/>
          <w:numId w:val="4"/>
        </w:numPr>
        <w:ind w:left="270" w:hanging="27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  <w:r w:rsidRPr="00077805">
        <w:rPr>
          <w:rFonts w:ascii="Baskerville Old Face" w:hAnsi="Baskerville Old Face"/>
          <w:b/>
          <w:color w:val="17365D" w:themeColor="text2" w:themeShade="BF"/>
          <w:sz w:val="32"/>
          <w:szCs w:val="32"/>
        </w:rPr>
        <w:t>Below is an example of the first page of a paper written in MLA Style, courtesy of Purdue</w:t>
      </w:r>
      <w:r w:rsidR="005C64CE">
        <w:rPr>
          <w:rFonts w:ascii="Baskerville Old Face" w:hAnsi="Baskerville Old Face"/>
          <w:b/>
          <w:color w:val="17365D" w:themeColor="text2" w:themeShade="BF"/>
          <w:sz w:val="32"/>
          <w:szCs w:val="32"/>
        </w:rPr>
        <w:t xml:space="preserve"> </w:t>
      </w:r>
      <w:r w:rsidRPr="005C64CE">
        <w:rPr>
          <w:rFonts w:ascii="Baskerville Old Face" w:hAnsi="Baskerville Old Face"/>
          <w:b/>
          <w:color w:val="17365D" w:themeColor="text2" w:themeShade="BF"/>
          <w:sz w:val="32"/>
          <w:szCs w:val="32"/>
        </w:rPr>
        <w:t xml:space="preserve">Online Writing Lab: </w:t>
      </w:r>
      <w:r w:rsidRPr="005C64CE">
        <w:rPr>
          <w:rFonts w:ascii="Baskerville Old Face" w:hAnsi="Baskerville Old Face"/>
          <w:b/>
          <w:i/>
          <w:color w:val="17365D" w:themeColor="text2" w:themeShade="BF"/>
          <w:sz w:val="32"/>
          <w:szCs w:val="32"/>
        </w:rPr>
        <w:t xml:space="preserve">The Purdue </w:t>
      </w:r>
      <w:proofErr w:type="gramStart"/>
      <w:r w:rsidRPr="005C64CE">
        <w:rPr>
          <w:rFonts w:ascii="Baskerville Old Face" w:hAnsi="Baskerville Old Face"/>
          <w:b/>
          <w:i/>
          <w:color w:val="17365D" w:themeColor="text2" w:themeShade="BF"/>
          <w:sz w:val="32"/>
          <w:szCs w:val="32"/>
        </w:rPr>
        <w:t>OWL</w:t>
      </w:r>
      <w:r w:rsidRPr="005C64CE">
        <w:rPr>
          <w:rFonts w:ascii="Baskerville Old Face" w:hAnsi="Baskerville Old Face"/>
          <w:b/>
          <w:color w:val="17365D" w:themeColor="text2" w:themeShade="BF"/>
          <w:sz w:val="32"/>
          <w:szCs w:val="32"/>
        </w:rPr>
        <w:t>.</w:t>
      </w:r>
      <w:proofErr w:type="gramEnd"/>
      <w:r w:rsidRPr="005C64CE">
        <w:rPr>
          <w:rFonts w:ascii="Baskerville Old Face" w:hAnsi="Baskerville Old Face"/>
          <w:b/>
          <w:color w:val="17365D" w:themeColor="text2" w:themeShade="BF"/>
          <w:sz w:val="32"/>
          <w:szCs w:val="32"/>
        </w:rPr>
        <w:t xml:space="preserve"> Purdue U Writing Lab, 201</w:t>
      </w:r>
      <w:r w:rsidR="005C64CE">
        <w:rPr>
          <w:rFonts w:ascii="Baskerville Old Face" w:hAnsi="Baskerville Old Face"/>
          <w:b/>
          <w:color w:val="17365D" w:themeColor="text2" w:themeShade="BF"/>
          <w:sz w:val="32"/>
          <w:szCs w:val="32"/>
        </w:rPr>
        <w:t>2</w:t>
      </w:r>
      <w:r w:rsidRPr="005C64CE">
        <w:rPr>
          <w:rFonts w:ascii="Baskerville Old Face" w:hAnsi="Baskerville Old Face"/>
          <w:b/>
          <w:color w:val="17365D" w:themeColor="text2" w:themeShade="BF"/>
          <w:sz w:val="32"/>
          <w:szCs w:val="32"/>
        </w:rPr>
        <w:t>. Web. October 201</w:t>
      </w:r>
      <w:r w:rsidR="005C64CE">
        <w:rPr>
          <w:rFonts w:ascii="Baskerville Old Face" w:hAnsi="Baskerville Old Face"/>
          <w:b/>
          <w:color w:val="17365D" w:themeColor="text2" w:themeShade="BF"/>
          <w:sz w:val="32"/>
          <w:szCs w:val="32"/>
        </w:rPr>
        <w:t>2</w:t>
      </w:r>
      <w:r w:rsidRPr="005C64CE">
        <w:rPr>
          <w:rFonts w:ascii="Baskerville Old Face" w:hAnsi="Baskerville Old Face"/>
          <w:b/>
          <w:color w:val="17365D" w:themeColor="text2" w:themeShade="BF"/>
          <w:sz w:val="32"/>
          <w:szCs w:val="32"/>
        </w:rPr>
        <w:t>.</w:t>
      </w:r>
    </w:p>
    <w:p w:rsidR="00036D9B" w:rsidRPr="00036D9B" w:rsidRDefault="00036D9B" w:rsidP="00036D9B">
      <w:pPr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D94D0B" w:rsidRDefault="00077805" w:rsidP="00E33DDF">
      <w:pPr>
        <w:pStyle w:val="ListParagraph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b/>
          <w:noProof/>
          <w:color w:val="17365D" w:themeColor="text2" w:themeShade="BF"/>
          <w:sz w:val="32"/>
          <w:szCs w:val="32"/>
        </w:rPr>
        <w:drawing>
          <wp:inline distT="0" distB="0" distL="0" distR="0">
            <wp:extent cx="4096987" cy="418615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41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D0B" w:rsidRPr="00F74741" w:rsidRDefault="00F74741" w:rsidP="006A3B03">
      <w:pPr>
        <w:pStyle w:val="ListParagraph"/>
        <w:ind w:hanging="630"/>
        <w:rPr>
          <w:rFonts w:ascii="Baskerville Old Face" w:hAnsi="Baskerville Old Face"/>
          <w:b/>
          <w:color w:val="17365D" w:themeColor="text2" w:themeShade="BF"/>
          <w:sz w:val="44"/>
          <w:szCs w:val="44"/>
        </w:rPr>
      </w:pPr>
      <w:r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lastRenderedPageBreak/>
        <w:t>CITATION GUIDE</w:t>
      </w:r>
    </w:p>
    <w:p w:rsidR="00D94D0B" w:rsidRDefault="00F74741" w:rsidP="00E33DDF">
      <w:pPr>
        <w:pStyle w:val="ListParagraph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68F85" wp14:editId="3A3CC98B">
                <wp:simplePos x="0" y="0"/>
                <wp:positionH relativeFrom="column">
                  <wp:posOffset>-65996</wp:posOffset>
                </wp:positionH>
                <wp:positionV relativeFrom="paragraph">
                  <wp:posOffset>118006</wp:posOffset>
                </wp:positionV>
                <wp:extent cx="6343650" cy="0"/>
                <wp:effectExtent l="38100" t="57150" r="5715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9.3pt" to="494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" strokecolor="#0f243e [1615]" strokeweight="4.5pt">
                <v:shadow on="t" color="black" opacity="24903f" origin=",.5" offset="0,.55556mm"/>
              </v:line>
            </w:pict>
          </mc:Fallback>
        </mc:AlternateContent>
      </w:r>
    </w:p>
    <w:p w:rsidR="00D94D0B" w:rsidRPr="00D17039" w:rsidRDefault="00D94D0B" w:rsidP="00E33DDF">
      <w:pPr>
        <w:pStyle w:val="ListParagraph"/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8F71DC" w:rsidRDefault="00D17039" w:rsidP="00D17039">
      <w:pPr>
        <w:pStyle w:val="ListParagraph"/>
        <w:numPr>
          <w:ilvl w:val="0"/>
          <w:numId w:val="4"/>
        </w:numPr>
        <w:ind w:left="270" w:hanging="27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8F71DC">
        <w:rPr>
          <w:rFonts w:ascii="Baskerville Old Face" w:hAnsi="Baskerville Old Face"/>
          <w:color w:val="17365D" w:themeColor="text2" w:themeShade="BF"/>
          <w:sz w:val="32"/>
          <w:szCs w:val="32"/>
        </w:rPr>
        <w:t>The “Works Cited” page is a list of references listed on a separate page at the end of paper.</w:t>
      </w:r>
    </w:p>
    <w:p w:rsidR="006333FC" w:rsidRPr="006333FC" w:rsidRDefault="006333FC" w:rsidP="006333FC">
      <w:pPr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8F71DC" w:rsidRDefault="008F71DC" w:rsidP="00D17039">
      <w:pPr>
        <w:pStyle w:val="ListParagraph"/>
        <w:numPr>
          <w:ilvl w:val="0"/>
          <w:numId w:val="4"/>
        </w:numPr>
        <w:ind w:left="270" w:hanging="27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Center the title “Works Cited” at one inch from the top of the page.</w:t>
      </w:r>
      <w:r w:rsidR="00312297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Do not underline or quote the title. </w:t>
      </w:r>
    </w:p>
    <w:p w:rsidR="00EE3DD7" w:rsidRPr="00EE3DD7" w:rsidRDefault="00EE3DD7" w:rsidP="00EE3DD7">
      <w:pPr>
        <w:pStyle w:val="ListParagraph"/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EE3DD7" w:rsidRDefault="00973221" w:rsidP="00D17039">
      <w:pPr>
        <w:pStyle w:val="ListParagraph"/>
        <w:numPr>
          <w:ilvl w:val="0"/>
          <w:numId w:val="4"/>
        </w:numPr>
        <w:ind w:left="270" w:hanging="27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Entries are NEVER n</w:t>
      </w:r>
      <w:r w:rsidR="00EE3DD7">
        <w:rPr>
          <w:rFonts w:ascii="Baskerville Old Face" w:hAnsi="Baskerville Old Face"/>
          <w:color w:val="17365D" w:themeColor="text2" w:themeShade="BF"/>
          <w:sz w:val="32"/>
          <w:szCs w:val="32"/>
        </w:rPr>
        <w:t>umber</w:t>
      </w: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ed on the</w:t>
      </w:r>
      <w:r w:rsidR="00EE3DD7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Works Cited page.</w:t>
      </w:r>
    </w:p>
    <w:p w:rsidR="00C15EC8" w:rsidRPr="00C15EC8" w:rsidRDefault="00973221" w:rsidP="00C15EC8">
      <w:pPr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.</w:t>
      </w:r>
    </w:p>
    <w:p w:rsidR="003A0B5B" w:rsidRDefault="003A0B5B" w:rsidP="00D17039">
      <w:pPr>
        <w:pStyle w:val="ListParagraph"/>
        <w:numPr>
          <w:ilvl w:val="0"/>
          <w:numId w:val="4"/>
        </w:numPr>
        <w:ind w:left="270" w:hanging="27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8F71DC">
        <w:rPr>
          <w:rFonts w:ascii="Baskerville Old Face" w:hAnsi="Baskerville Old Face"/>
          <w:color w:val="17365D" w:themeColor="text2" w:themeShade="BF"/>
          <w:sz w:val="32"/>
          <w:szCs w:val="32"/>
        </w:rPr>
        <w:t>References should be organized alphabetically by author’s last name.</w:t>
      </w:r>
    </w:p>
    <w:p w:rsidR="00C15EC8" w:rsidRPr="00C15EC8" w:rsidRDefault="00C15EC8" w:rsidP="00C15EC8">
      <w:pPr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3A0B5B" w:rsidRDefault="003A0B5B" w:rsidP="00D17039">
      <w:pPr>
        <w:pStyle w:val="ListParagraph"/>
        <w:numPr>
          <w:ilvl w:val="0"/>
          <w:numId w:val="4"/>
        </w:numPr>
        <w:ind w:left="270" w:hanging="27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If no author is listed, alphabetize by the first word of the title (</w:t>
      </w:r>
      <w:r w:rsidR="004F1E33">
        <w:rPr>
          <w:rFonts w:ascii="Baskerville Old Face" w:hAnsi="Baskerville Old Face"/>
          <w:color w:val="17365D" w:themeColor="text2" w:themeShade="BF"/>
          <w:sz w:val="32"/>
          <w:szCs w:val="32"/>
        </w:rPr>
        <w:t>disregard a, an, the).</w:t>
      </w:r>
    </w:p>
    <w:p w:rsidR="00C15EC8" w:rsidRPr="00C15EC8" w:rsidRDefault="00C15EC8" w:rsidP="00C15EC8">
      <w:pPr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D94D0B" w:rsidRDefault="00E804FE" w:rsidP="00C15EC8">
      <w:pPr>
        <w:pStyle w:val="ListParagraph"/>
        <w:numPr>
          <w:ilvl w:val="0"/>
          <w:numId w:val="4"/>
        </w:numPr>
        <w:ind w:left="270" w:hanging="27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Each reference should begin at the left margin</w:t>
      </w:r>
      <w:r w:rsidR="00417064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and be double spaced</w:t>
      </w:r>
      <w:r w:rsidR="005B7F6C">
        <w:rPr>
          <w:rFonts w:ascii="Baskerville Old Face" w:hAnsi="Baskerville Old Face"/>
          <w:color w:val="17365D" w:themeColor="text2" w:themeShade="BF"/>
          <w:sz w:val="32"/>
          <w:szCs w:val="32"/>
        </w:rPr>
        <w:t>. If the entry takes longer than one line, indent and continu</w:t>
      </w:r>
      <w:r w:rsidR="00973221">
        <w:rPr>
          <w:rFonts w:ascii="Baskerville Old Face" w:hAnsi="Baskerville Old Face"/>
          <w:color w:val="17365D" w:themeColor="text2" w:themeShade="BF"/>
          <w:sz w:val="32"/>
          <w:szCs w:val="32"/>
        </w:rPr>
        <w:t>e citing the rest of the source (indent 5 spaces)</w:t>
      </w:r>
    </w:p>
    <w:p w:rsidR="00973221" w:rsidRPr="00973221" w:rsidRDefault="00973221" w:rsidP="00973221">
      <w:pPr>
        <w:pStyle w:val="ListParagraph"/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973221" w:rsidRDefault="00973221" w:rsidP="00C15EC8">
      <w:pPr>
        <w:pStyle w:val="ListParagraph"/>
        <w:numPr>
          <w:ilvl w:val="0"/>
          <w:numId w:val="4"/>
        </w:numPr>
        <w:ind w:left="270" w:hanging="27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Complete “Works Cited” page prior to inserting in-text citations—each in-text citation will refer to the first word in the corresponding Works Cited entry</w:t>
      </w:r>
    </w:p>
    <w:p w:rsidR="00AF7D2A" w:rsidRDefault="00AF7D2A" w:rsidP="00AF7D2A">
      <w:pPr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AF7D2A" w:rsidRDefault="00AF7D2A" w:rsidP="00AF7D2A">
      <w:pPr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AF7D2A" w:rsidRDefault="00AF7D2A" w:rsidP="00AF7D2A">
      <w:pPr>
        <w:rPr>
          <w:rFonts w:ascii="Baskerville Old Face" w:hAnsi="Baskerville Old Face"/>
          <w:b/>
          <w:color w:val="17365D" w:themeColor="text2" w:themeShade="BF"/>
          <w:sz w:val="44"/>
          <w:szCs w:val="44"/>
        </w:rPr>
      </w:pPr>
      <w:r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lastRenderedPageBreak/>
        <w:t>CITATION EXAMPLES</w:t>
      </w:r>
    </w:p>
    <w:p w:rsidR="00AF7D2A" w:rsidRPr="00AF7D2A" w:rsidRDefault="00AF7D2A" w:rsidP="00AF7D2A">
      <w:pPr>
        <w:rPr>
          <w:rFonts w:ascii="Baskerville Old Face" w:hAnsi="Baskerville Old Face"/>
          <w:b/>
          <w:color w:val="17365D" w:themeColor="text2" w:themeShade="BF"/>
          <w:sz w:val="44"/>
          <w:szCs w:val="44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A3C28" wp14:editId="03128355">
                <wp:simplePos x="0" y="0"/>
                <wp:positionH relativeFrom="column">
                  <wp:posOffset>-50800</wp:posOffset>
                </wp:positionH>
                <wp:positionV relativeFrom="paragraph">
                  <wp:posOffset>4651</wp:posOffset>
                </wp:positionV>
                <wp:extent cx="6343650" cy="0"/>
                <wp:effectExtent l="38100" t="57150" r="57150" b="1143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.35pt" to="495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" strokecolor="#0f243e [1615]" strokeweight="4.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192"/>
        <w:gridCol w:w="4836"/>
        <w:gridCol w:w="2250"/>
      </w:tblGrid>
      <w:tr w:rsidR="00AF7D2A" w:rsidTr="001F7D5E">
        <w:tc>
          <w:tcPr>
            <w:tcW w:w="3192" w:type="dxa"/>
          </w:tcPr>
          <w:p w:rsidR="00AF7D2A" w:rsidRDefault="00AF7D2A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 w:rsidRPr="00AF7D2A">
              <w:rPr>
                <w:rFonts w:ascii="Baskerville Old Face" w:hAnsi="Baskerville Old Face"/>
                <w:b/>
                <w:color w:val="17365D" w:themeColor="text2" w:themeShade="BF"/>
                <w:sz w:val="28"/>
                <w:szCs w:val="32"/>
              </w:rPr>
              <w:t>Source</w:t>
            </w:r>
          </w:p>
        </w:tc>
        <w:tc>
          <w:tcPr>
            <w:tcW w:w="4836" w:type="dxa"/>
          </w:tcPr>
          <w:p w:rsidR="00AF7D2A" w:rsidRDefault="00AF7D2A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28"/>
                <w:szCs w:val="28"/>
              </w:rPr>
            </w:pPr>
            <w:r w:rsidRPr="00AF7D2A">
              <w:rPr>
                <w:rFonts w:ascii="Baskerville Old Face" w:hAnsi="Baskerville Old Face"/>
                <w:b/>
                <w:color w:val="17365D" w:themeColor="text2" w:themeShade="BF"/>
                <w:sz w:val="28"/>
                <w:szCs w:val="28"/>
              </w:rPr>
              <w:t>Work</w:t>
            </w:r>
            <w:r>
              <w:rPr>
                <w:rFonts w:ascii="Baskerville Old Face" w:hAnsi="Baskerville Old Face"/>
                <w:b/>
                <w:color w:val="17365D" w:themeColor="text2" w:themeShade="BF"/>
                <w:sz w:val="28"/>
                <w:szCs w:val="28"/>
              </w:rPr>
              <w:t xml:space="preserve"> Cited Page</w:t>
            </w:r>
          </w:p>
          <w:p w:rsidR="00AF7D2A" w:rsidRPr="00AF7D2A" w:rsidRDefault="00AF7D2A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50" w:type="dxa"/>
          </w:tcPr>
          <w:p w:rsidR="00AF7D2A" w:rsidRDefault="00AF7D2A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Possible Issues</w:t>
            </w:r>
          </w:p>
        </w:tc>
      </w:tr>
      <w:tr w:rsidR="00AF7D2A" w:rsidTr="001F7D5E">
        <w:tc>
          <w:tcPr>
            <w:tcW w:w="3192" w:type="dxa"/>
          </w:tcPr>
          <w:p w:rsidR="00AF7D2A" w:rsidRDefault="001F7D5E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Basic Citation</w:t>
            </w:r>
          </w:p>
        </w:tc>
        <w:tc>
          <w:tcPr>
            <w:tcW w:w="4836" w:type="dxa"/>
          </w:tcPr>
          <w:p w:rsidR="001F7D5E" w:rsidRPr="00CC50C4" w:rsidRDefault="001F7D5E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 w:rsidRPr="00CC50C4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Last name, First name. </w:t>
            </w:r>
            <w:r w:rsidRPr="00CC50C4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Title in </w:t>
            </w:r>
          </w:p>
          <w:p w:rsidR="001F7D5E" w:rsidRPr="00CC50C4" w:rsidRDefault="001F7D5E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1F7D5E" w:rsidRPr="00CC50C4" w:rsidRDefault="001F7D5E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CC50C4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Italics</w:t>
            </w:r>
            <w:r w:rsidRPr="00CC50C4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Place of publication: </w:t>
            </w:r>
          </w:p>
          <w:p w:rsidR="001F7D5E" w:rsidRPr="00CC50C4" w:rsidRDefault="001F7D5E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CC50C4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</w:p>
          <w:p w:rsidR="001F7D5E" w:rsidRPr="00CC50C4" w:rsidRDefault="001F7D5E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CC50C4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Publisher, Date. Medium of </w:t>
            </w:r>
          </w:p>
          <w:p w:rsidR="001F7D5E" w:rsidRPr="00CC50C4" w:rsidRDefault="001F7D5E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AF7D2A" w:rsidRPr="001F7D5E" w:rsidRDefault="001F7D5E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 w:rsidRPr="00CC50C4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Publication.</w:t>
            </w:r>
          </w:p>
        </w:tc>
        <w:tc>
          <w:tcPr>
            <w:tcW w:w="2250" w:type="dxa"/>
          </w:tcPr>
          <w:p w:rsidR="00AF7D2A" w:rsidRDefault="00552845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-Titles must be placed in italics.</w:t>
            </w:r>
          </w:p>
          <w:p w:rsidR="00552845" w:rsidRDefault="00552845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  <w:p w:rsidR="00552845" w:rsidRDefault="00552845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-If the title is part of a book or extended work, place the title in quotation marks.</w:t>
            </w:r>
          </w:p>
        </w:tc>
      </w:tr>
      <w:tr w:rsidR="00AF7D2A" w:rsidTr="001F7D5E">
        <w:tc>
          <w:tcPr>
            <w:tcW w:w="3192" w:type="dxa"/>
          </w:tcPr>
          <w:p w:rsidR="00AF7D2A" w:rsidRPr="00A97FBC" w:rsidRDefault="00A97FBC" w:rsidP="00A97FBC">
            <w:pP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Book with One Author</w:t>
            </w:r>
          </w:p>
        </w:tc>
        <w:tc>
          <w:tcPr>
            <w:tcW w:w="4836" w:type="dxa"/>
          </w:tcPr>
          <w:p w:rsidR="00A97FBC" w:rsidRDefault="00522F52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Stein</w:t>
            </w:r>
            <w:r w:rsidR="00A97FBC" w:rsidRPr="00CC50C4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, 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Garth</w:t>
            </w:r>
            <w:r w:rsidR="00A97FBC" w:rsidRPr="00CC50C4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</w:t>
            </w:r>
            <w:r w:rsidR="00A97FBC" w:rsidRPr="00CC50C4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The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Art of Racing in </w:t>
            </w:r>
          </w:p>
          <w:p w:rsidR="00522F52" w:rsidRDefault="00522F52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</w:t>
            </w:r>
          </w:p>
          <w:p w:rsidR="00522F52" w:rsidRDefault="00522F52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the</w:t>
            </w:r>
            <w:proofErr w:type="gramEnd"/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Rain.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Harper: New York, </w:t>
            </w:r>
          </w:p>
          <w:p w:rsidR="00522F52" w:rsidRDefault="00522F52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AF7D2A" w:rsidRPr="00522F52" w:rsidRDefault="00522F52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2009. </w:t>
            </w:r>
            <w:r w:rsidR="00A97FBC" w:rsidRPr="00CC50C4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Print.</w:t>
            </w:r>
          </w:p>
        </w:tc>
        <w:tc>
          <w:tcPr>
            <w:tcW w:w="2250" w:type="dxa"/>
          </w:tcPr>
          <w:p w:rsidR="00AF7D2A" w:rsidRDefault="00AF7D2A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AF7D2A" w:rsidTr="001F7D5E">
        <w:tc>
          <w:tcPr>
            <w:tcW w:w="3192" w:type="dxa"/>
          </w:tcPr>
          <w:p w:rsidR="00AF7D2A" w:rsidRDefault="00A97FBC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Book with More than One Author</w:t>
            </w:r>
          </w:p>
        </w:tc>
        <w:tc>
          <w:tcPr>
            <w:tcW w:w="4836" w:type="dxa"/>
          </w:tcPr>
          <w:p w:rsidR="00AF7D2A" w:rsidRDefault="00AD2E5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Gillespie, Paula, and Neal Lerner.</w:t>
            </w:r>
          </w:p>
          <w:p w:rsidR="00AD2E58" w:rsidRDefault="00AD2E5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</w:t>
            </w:r>
          </w:p>
          <w:p w:rsidR="00AD2E58" w:rsidRDefault="00AD2E58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The </w:t>
            </w:r>
            <w:proofErr w:type="spellStart"/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Allyn</w:t>
            </w:r>
            <w:proofErr w:type="spellEnd"/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and Bacon Guide to </w:t>
            </w:r>
          </w:p>
          <w:p w:rsidR="00AD2E58" w:rsidRDefault="00AD2E58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AD2E58" w:rsidRDefault="00AD2E5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Peer Tutoring.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Boston: </w:t>
            </w: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Allyn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, </w:t>
            </w:r>
          </w:p>
          <w:p w:rsidR="00AD2E58" w:rsidRDefault="00AD2E5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AD2E58" w:rsidRPr="00AD2E58" w:rsidRDefault="00AD2E5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2000. Print</w:t>
            </w:r>
          </w:p>
        </w:tc>
        <w:tc>
          <w:tcPr>
            <w:tcW w:w="2250" w:type="dxa"/>
          </w:tcPr>
          <w:p w:rsidR="00A0000C" w:rsidRDefault="00A73605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</w:t>
            </w:r>
            <w:r w:rsidR="00A0000C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Reverse the order of the first author’s name only.</w:t>
            </w:r>
          </w:p>
          <w:p w:rsidR="00A0000C" w:rsidRDefault="00A0000C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  <w:p w:rsidR="00A0000C" w:rsidRDefault="00A0000C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  <w:p w:rsidR="00AF7D2A" w:rsidRDefault="00A0000C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</w:t>
            </w:r>
            <w:r w:rsidR="00A73605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Give the authors’ names by the order listed on the title page</w:t>
            </w:r>
            <w:r w:rsidR="00AD2E58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-not necessarily in alphabetical order.</w:t>
            </w:r>
          </w:p>
        </w:tc>
      </w:tr>
      <w:tr w:rsidR="00AF7D2A" w:rsidTr="001F7D5E">
        <w:tc>
          <w:tcPr>
            <w:tcW w:w="3192" w:type="dxa"/>
          </w:tcPr>
          <w:p w:rsidR="00AF7D2A" w:rsidRDefault="00BC5C58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lastRenderedPageBreak/>
              <w:t>Book with Three Authors</w:t>
            </w:r>
          </w:p>
        </w:tc>
        <w:tc>
          <w:tcPr>
            <w:tcW w:w="4836" w:type="dxa"/>
          </w:tcPr>
          <w:p w:rsidR="00CC50C4" w:rsidRDefault="00BC5C5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Silver, Harvey F., Richard W. </w:t>
            </w:r>
          </w:p>
          <w:p w:rsidR="00CC50C4" w:rsidRDefault="00CC50C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C50C4" w:rsidRDefault="00CC50C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 w:rsidR="00BC5C58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Strong,</w:t>
            </w:r>
            <w:proofErr w:type="gramEnd"/>
            <w:r w:rsidR="00BC5C58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and Matthew J. Perini. </w:t>
            </w:r>
          </w:p>
          <w:p w:rsidR="00CC50C4" w:rsidRDefault="00CC50C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C50C4" w:rsidRDefault="00CC50C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="00BC5C58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The Strategic Teacher</w:t>
            </w:r>
            <w:r w:rsidR="00BC5C58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Upper </w:t>
            </w:r>
          </w:p>
          <w:p w:rsidR="00CC50C4" w:rsidRDefault="00CC50C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C50C4" w:rsidRDefault="00CC50C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="00BC5C58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Saddle River: Pearson </w:t>
            </w:r>
          </w:p>
          <w:p w:rsidR="00CC50C4" w:rsidRDefault="00CC50C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AF7D2A" w:rsidRDefault="00CC50C4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="00BC5C58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Education, 2009. Print.</w:t>
            </w:r>
          </w:p>
        </w:tc>
        <w:tc>
          <w:tcPr>
            <w:tcW w:w="2250" w:type="dxa"/>
          </w:tcPr>
          <w:p w:rsidR="00AF7D2A" w:rsidRDefault="00AF7D2A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AF7D2A" w:rsidTr="001F7D5E">
        <w:tc>
          <w:tcPr>
            <w:tcW w:w="3192" w:type="dxa"/>
          </w:tcPr>
          <w:p w:rsidR="00AF7D2A" w:rsidRDefault="00FA15CB" w:rsidP="00C46CA1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Book with </w:t>
            </w:r>
            <w:r w:rsidR="00C46CA1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M</w:t>
            </w:r>
            <w:r w:rsidR="00EB4DA0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ore than Three Authors</w:t>
            </w:r>
          </w:p>
        </w:tc>
        <w:tc>
          <w:tcPr>
            <w:tcW w:w="4836" w:type="dxa"/>
          </w:tcPr>
          <w:p w:rsidR="00EB4DA0" w:rsidRPr="00C46CA1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proofErr w:type="spellStart"/>
            <w:r w:rsidRPr="00C46CA1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Wysocki</w:t>
            </w:r>
            <w:proofErr w:type="spellEnd"/>
            <w:r w:rsidRPr="00C46CA1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, Anne Frances, et al. </w:t>
            </w:r>
          </w:p>
          <w:p w:rsidR="00EB4DA0" w:rsidRPr="00C46CA1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AF7D2A" w:rsidRPr="00C46CA1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 w:rsidRPr="00C46CA1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Pr="00C46CA1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Writing New Media: Theory and </w:t>
            </w:r>
          </w:p>
          <w:p w:rsidR="00EB4DA0" w:rsidRPr="00C46CA1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EB4DA0" w:rsidRPr="00C46CA1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 w:rsidRPr="00C46CA1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 Applications for Expanding the </w:t>
            </w:r>
          </w:p>
          <w:p w:rsidR="00EB4DA0" w:rsidRPr="00C46CA1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EB4DA0" w:rsidRPr="00C46CA1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 w:rsidRPr="00C46CA1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Teaching of Composition. </w:t>
            </w:r>
          </w:p>
          <w:p w:rsidR="00EB4DA0" w:rsidRPr="00C46CA1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EB4DA0" w:rsidRPr="00C46CA1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C46CA1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</w:t>
            </w:r>
            <w:r w:rsidRPr="00C46CA1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Logan: Utah State Up, 2004. </w:t>
            </w:r>
          </w:p>
          <w:p w:rsidR="00EB4DA0" w:rsidRPr="00C46CA1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EB4DA0" w:rsidRPr="00EB4DA0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 w:rsidRPr="00C46CA1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Print.</w:t>
            </w:r>
          </w:p>
        </w:tc>
        <w:tc>
          <w:tcPr>
            <w:tcW w:w="2250" w:type="dxa"/>
          </w:tcPr>
          <w:p w:rsidR="00AF7D2A" w:rsidRDefault="00EB4DA0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*If more than three authors, use the first author’s name followed by the phrase et al.</w:t>
            </w:r>
          </w:p>
        </w:tc>
      </w:tr>
      <w:tr w:rsidR="00AF7D2A" w:rsidTr="001F7D5E">
        <w:tc>
          <w:tcPr>
            <w:tcW w:w="3192" w:type="dxa"/>
          </w:tcPr>
          <w:p w:rsidR="00AF7D2A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Two or More Books by the Same Author</w:t>
            </w:r>
          </w:p>
        </w:tc>
        <w:tc>
          <w:tcPr>
            <w:tcW w:w="4836" w:type="dxa"/>
          </w:tcPr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 w:rsidRPr="003C6C9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Palmer, William J. </w:t>
            </w:r>
            <w:r w:rsidRPr="003C6C9B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Dickens and </w:t>
            </w:r>
          </w:p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3C6C9B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New Historicism</w:t>
            </w:r>
            <w:r w:rsidRPr="003C6C9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New York: St. </w:t>
            </w:r>
          </w:p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AF7D2A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3C6C9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Martin's, 1997. Print.</w:t>
            </w:r>
          </w:p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 w:rsidRPr="003C6C9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---. </w:t>
            </w:r>
            <w:r w:rsidRPr="003C6C9B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The Films of the Eighties: A </w:t>
            </w:r>
          </w:p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3C6C9B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Social History</w:t>
            </w:r>
            <w:r w:rsidRPr="003C6C9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Carbondale: </w:t>
            </w:r>
          </w:p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3C6C9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Southern Illinois UP, 1993. </w:t>
            </w:r>
          </w:p>
          <w:p w:rsidR="00C46CA1" w:rsidRPr="003C6C9B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46CA1" w:rsidRDefault="00C46CA1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 w:rsidRPr="003C6C9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Print.</w:t>
            </w:r>
          </w:p>
        </w:tc>
        <w:tc>
          <w:tcPr>
            <w:tcW w:w="2250" w:type="dxa"/>
          </w:tcPr>
          <w:p w:rsidR="00AF7D2A" w:rsidRDefault="004867F4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*If you are using more than one book by the same author, use three hyphens and a period to denote the author’s name.</w:t>
            </w:r>
          </w:p>
        </w:tc>
      </w:tr>
      <w:tr w:rsidR="00AF7D2A" w:rsidTr="001F7D5E">
        <w:tc>
          <w:tcPr>
            <w:tcW w:w="3192" w:type="dxa"/>
          </w:tcPr>
          <w:p w:rsidR="00AF7D2A" w:rsidRDefault="00AF7D2A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836" w:type="dxa"/>
          </w:tcPr>
          <w:p w:rsidR="00AF7D2A" w:rsidRDefault="00AF7D2A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250" w:type="dxa"/>
          </w:tcPr>
          <w:p w:rsidR="00AF7D2A" w:rsidRDefault="00AF7D2A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417064" w:rsidRDefault="00417064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192"/>
        <w:gridCol w:w="4836"/>
        <w:gridCol w:w="2250"/>
      </w:tblGrid>
      <w:tr w:rsidR="00BC0E86" w:rsidTr="00AF7B59">
        <w:tc>
          <w:tcPr>
            <w:tcW w:w="3192" w:type="dxa"/>
          </w:tcPr>
          <w:p w:rsidR="00BC0E86" w:rsidRDefault="003C6C9B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lastRenderedPageBreak/>
              <w:t>Book with an Editor</w:t>
            </w:r>
          </w:p>
        </w:tc>
        <w:tc>
          <w:tcPr>
            <w:tcW w:w="4836" w:type="dxa"/>
          </w:tcPr>
          <w:p w:rsidR="0064728B" w:rsidRDefault="00231FF2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Boroff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, Marie, ed.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A Gawain </w:t>
            </w:r>
          </w:p>
          <w:p w:rsidR="0064728B" w:rsidRDefault="0064728B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64728B" w:rsidRDefault="0064728B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</w:t>
            </w:r>
            <w:r w:rsidR="00231FF2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Critical Anthology</w:t>
            </w:r>
            <w:r w:rsidR="00231FF2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New York: </w:t>
            </w:r>
          </w:p>
          <w:p w:rsidR="0064728B" w:rsidRDefault="0064728B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C0E86" w:rsidRPr="0064728B" w:rsidRDefault="0064728B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="00231FF2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Norton, 1967. Print.</w:t>
            </w:r>
          </w:p>
        </w:tc>
        <w:tc>
          <w:tcPr>
            <w:tcW w:w="2250" w:type="dxa"/>
          </w:tcPr>
          <w:p w:rsidR="00BC0E86" w:rsidRDefault="00AF7B59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*If more than one editor, use eds.</w:t>
            </w:r>
          </w:p>
        </w:tc>
      </w:tr>
      <w:tr w:rsidR="00BC0E86" w:rsidTr="00AF7B59">
        <w:tc>
          <w:tcPr>
            <w:tcW w:w="3192" w:type="dxa"/>
          </w:tcPr>
          <w:p w:rsidR="00BC0E86" w:rsidRDefault="008D5F9D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Books with Corporative Author</w:t>
            </w:r>
          </w:p>
        </w:tc>
        <w:tc>
          <w:tcPr>
            <w:tcW w:w="4836" w:type="dxa"/>
          </w:tcPr>
          <w:p w:rsidR="008D5F9D" w:rsidRDefault="008D5F9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American Allergy Association. </w:t>
            </w:r>
          </w:p>
          <w:p w:rsidR="008D5F9D" w:rsidRDefault="008D5F9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8D5F9D" w:rsidRDefault="008D5F9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Allergies in Children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New York: </w:t>
            </w:r>
          </w:p>
          <w:p w:rsidR="008D5F9D" w:rsidRDefault="008D5F9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C0E86" w:rsidRPr="008D5F9D" w:rsidRDefault="008D5F9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Random, 1998. Print.</w:t>
            </w:r>
          </w:p>
        </w:tc>
        <w:tc>
          <w:tcPr>
            <w:tcW w:w="2250" w:type="dxa"/>
          </w:tcPr>
          <w:p w:rsidR="00BC0E86" w:rsidRDefault="00BC0E86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BC0E86" w:rsidTr="00AF7B59">
        <w:tc>
          <w:tcPr>
            <w:tcW w:w="3192" w:type="dxa"/>
          </w:tcPr>
          <w:p w:rsidR="00BC0E86" w:rsidRDefault="00BA2525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Book with no Author</w:t>
            </w:r>
          </w:p>
        </w:tc>
        <w:tc>
          <w:tcPr>
            <w:tcW w:w="4836" w:type="dxa"/>
          </w:tcPr>
          <w:p w:rsidR="00BA2525" w:rsidRPr="00BA2525" w:rsidRDefault="00BA2525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BA2525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Encyclopedia of Indiana</w:t>
            </w:r>
            <w:r w:rsidRPr="00BA2525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New </w:t>
            </w:r>
          </w:p>
          <w:p w:rsidR="00BA2525" w:rsidRPr="00BA2525" w:rsidRDefault="00BA2525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C0E86" w:rsidRDefault="00BA2525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 w:rsidRPr="00BA2525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York: Somerset, 1993. Print.</w:t>
            </w:r>
          </w:p>
        </w:tc>
        <w:tc>
          <w:tcPr>
            <w:tcW w:w="2250" w:type="dxa"/>
          </w:tcPr>
          <w:p w:rsidR="00BC0E86" w:rsidRDefault="00BC0E86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BC0E86" w:rsidTr="00AF7B59">
        <w:tc>
          <w:tcPr>
            <w:tcW w:w="3192" w:type="dxa"/>
          </w:tcPr>
          <w:p w:rsidR="00BC0E86" w:rsidRDefault="002E2FCD" w:rsidP="002E2FCD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Reference, Anthology,</w:t>
            </w:r>
          </w:p>
          <w:p w:rsidR="002E2FCD" w:rsidRDefault="002E2FCD" w:rsidP="002E2FCD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or Collection</w:t>
            </w:r>
          </w:p>
        </w:tc>
        <w:tc>
          <w:tcPr>
            <w:tcW w:w="4836" w:type="dxa"/>
          </w:tcPr>
          <w:p w:rsidR="00275FEB" w:rsidRDefault="00275FEB" w:rsidP="00275FEB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275FE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Harris, Muriel. “Talk to Me: </w:t>
            </w:r>
          </w:p>
          <w:p w:rsidR="00275FEB" w:rsidRDefault="00275FEB" w:rsidP="00275FEB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275FEB" w:rsidRDefault="00275FEB" w:rsidP="00275FEB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Pr="00275FE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Engaging Reluctant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Writers.” A</w:t>
            </w:r>
          </w:p>
          <w:p w:rsidR="00275FEB" w:rsidRDefault="00275FEB" w:rsidP="00275FEB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</w:t>
            </w:r>
          </w:p>
          <w:p w:rsidR="00275FEB" w:rsidRPr="00275FEB" w:rsidRDefault="00275FEB" w:rsidP="00275FEB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</w:t>
            </w:r>
            <w:r w:rsidRPr="00275FE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Tutor’s Guide: Helping Writers</w:t>
            </w:r>
          </w:p>
          <w:p w:rsidR="00275FEB" w:rsidRDefault="00275FEB" w:rsidP="00275FEB">
            <w:pP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</w:p>
          <w:p w:rsidR="00275FEB" w:rsidRDefault="00275FEB" w:rsidP="00275FEB">
            <w:pP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Pr="00275FE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One on One. Ed. Ben </w:t>
            </w:r>
            <w:proofErr w:type="spellStart"/>
            <w:r w:rsidRPr="00275FE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Rafoth</w:t>
            </w:r>
            <w:proofErr w:type="spellEnd"/>
            <w:r w:rsidRPr="00275FE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</w:t>
            </w:r>
          </w:p>
          <w:p w:rsidR="00275FEB" w:rsidRDefault="00275FEB" w:rsidP="00275FEB">
            <w:pP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275FEB" w:rsidRPr="00275FEB" w:rsidRDefault="00275FEB" w:rsidP="00275FEB">
            <w:pP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Pr="00275FE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Portsmouth, NH:</w:t>
            </w:r>
          </w:p>
          <w:p w:rsidR="00275FEB" w:rsidRDefault="00275FEB" w:rsidP="00275FEB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C0E86" w:rsidRPr="00275FEB" w:rsidRDefault="00275FEB" w:rsidP="00275FEB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Pr="00275FEB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Heinemann, 2000. 24-34. Print.</w:t>
            </w:r>
          </w:p>
        </w:tc>
        <w:tc>
          <w:tcPr>
            <w:tcW w:w="2250" w:type="dxa"/>
          </w:tcPr>
          <w:p w:rsidR="00BC0E86" w:rsidRDefault="00275FEB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*If no author, begin with the title. Give the page numbers for the entire piece of the work that you are using.</w:t>
            </w:r>
          </w:p>
          <w:p w:rsidR="00A1009F" w:rsidRDefault="00A1009F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  <w:p w:rsidR="00A1009F" w:rsidRDefault="00A1009F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BC0E86" w:rsidTr="00AF7B59">
        <w:tc>
          <w:tcPr>
            <w:tcW w:w="3192" w:type="dxa"/>
          </w:tcPr>
          <w:p w:rsidR="00BC0E86" w:rsidRDefault="006D6BC3" w:rsidP="006D6BC3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Books with no place of publication, no publisher, date, or no date</w:t>
            </w:r>
          </w:p>
        </w:tc>
        <w:tc>
          <w:tcPr>
            <w:tcW w:w="4836" w:type="dxa"/>
          </w:tcPr>
          <w:p w:rsidR="006D6BC3" w:rsidRDefault="006D6BC3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6D6BC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McCarty, Burke. The Suppressed </w:t>
            </w:r>
          </w:p>
          <w:p w:rsidR="006D6BC3" w:rsidRDefault="006D6BC3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6D6BC3" w:rsidRDefault="006D6BC3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Truth About the Assassination</w:t>
            </w:r>
          </w:p>
          <w:p w:rsidR="006D6BC3" w:rsidRDefault="006D6BC3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C0E86" w:rsidRPr="006D6BC3" w:rsidRDefault="006D6BC3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 w:rsidRPr="006D6BC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of</w:t>
            </w:r>
            <w:proofErr w:type="gramEnd"/>
            <w:r w:rsidRPr="006D6BC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Lincoln.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</w:t>
            </w:r>
            <w:proofErr w:type="spellStart"/>
            <w:r w:rsidRPr="006D6BC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N.p</w:t>
            </w:r>
            <w:proofErr w:type="spellEnd"/>
            <w:r w:rsidRPr="006D6BC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.: </w:t>
            </w:r>
            <w:proofErr w:type="spellStart"/>
            <w:r w:rsidRPr="006D6BC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n.p</w:t>
            </w:r>
            <w:proofErr w:type="spellEnd"/>
            <w:r w:rsidRPr="006D6BC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, </w:t>
            </w:r>
            <w:proofErr w:type="spellStart"/>
            <w:r w:rsidRPr="006D6BC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n.d.</w:t>
            </w:r>
            <w:proofErr w:type="spellEnd"/>
          </w:p>
        </w:tc>
        <w:tc>
          <w:tcPr>
            <w:tcW w:w="2250" w:type="dxa"/>
          </w:tcPr>
          <w:p w:rsidR="00BC0E86" w:rsidRDefault="00BC0E86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A04190" w:rsidTr="00AF7B59">
        <w:tc>
          <w:tcPr>
            <w:tcW w:w="3192" w:type="dxa"/>
          </w:tcPr>
          <w:p w:rsidR="00474AE2" w:rsidRDefault="00A04190" w:rsidP="00350E89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One </w:t>
            </w:r>
            <w:r w:rsidR="00350E89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work</w:t>
            </w: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 from a multivolume </w:t>
            </w:r>
            <w:r w:rsidR="00350E89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work</w:t>
            </w: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</w:p>
          <w:p w:rsidR="00474AE2" w:rsidRPr="00474AE2" w:rsidRDefault="00474AE2" w:rsidP="00474AE2"/>
          <w:p w:rsidR="00474AE2" w:rsidRDefault="00474AE2" w:rsidP="00474AE2"/>
          <w:p w:rsidR="00474AE2" w:rsidRDefault="00474AE2" w:rsidP="00474AE2"/>
          <w:p w:rsidR="00A04190" w:rsidRDefault="00A04190" w:rsidP="00474AE2">
            <w:pPr>
              <w:jc w:val="center"/>
            </w:pPr>
          </w:p>
          <w:p w:rsidR="00474AE2" w:rsidRDefault="00474AE2" w:rsidP="00474AE2">
            <w:pPr>
              <w:jc w:val="center"/>
            </w:pPr>
          </w:p>
          <w:p w:rsidR="00474AE2" w:rsidRPr="00474AE2" w:rsidRDefault="000E57AC" w:rsidP="000E57A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lastRenderedPageBreak/>
              <w:t xml:space="preserve">Government </w:t>
            </w:r>
            <w:r w:rsidR="00474AE2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Publication</w:t>
            </w:r>
          </w:p>
        </w:tc>
        <w:tc>
          <w:tcPr>
            <w:tcW w:w="4836" w:type="dxa"/>
          </w:tcPr>
          <w:p w:rsidR="00C904D7" w:rsidRPr="004E3573" w:rsidRDefault="00C904D7" w:rsidP="006D6BC3">
            <w:pPr>
              <w:pStyle w:val="ListParagraph"/>
              <w:ind w:hanging="672"/>
              <w:rPr>
                <w:rFonts w:ascii="Baskerville Old Face" w:hAnsi="Baskerville Old Face"/>
                <w:i/>
                <w:color w:val="17365D" w:themeColor="text2" w:themeShade="BF"/>
                <w:sz w:val="28"/>
                <w:szCs w:val="32"/>
              </w:rPr>
            </w:pPr>
            <w:r w:rsidRPr="004E3573"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  <w:lastRenderedPageBreak/>
              <w:t xml:space="preserve">Muir, John.  </w:t>
            </w:r>
            <w:r w:rsidRPr="004E3573">
              <w:rPr>
                <w:rFonts w:ascii="Baskerville Old Face" w:hAnsi="Baskerville Old Face"/>
                <w:i/>
                <w:color w:val="17365D" w:themeColor="text2" w:themeShade="BF"/>
                <w:sz w:val="28"/>
                <w:szCs w:val="32"/>
              </w:rPr>
              <w:t xml:space="preserve">The Writings of John </w:t>
            </w:r>
          </w:p>
          <w:p w:rsidR="00C904D7" w:rsidRPr="004E3573" w:rsidRDefault="00C904D7" w:rsidP="006D6BC3">
            <w:pPr>
              <w:pStyle w:val="ListParagraph"/>
              <w:ind w:hanging="672"/>
              <w:rPr>
                <w:rFonts w:ascii="Baskerville Old Face" w:hAnsi="Baskerville Old Face"/>
                <w:i/>
                <w:color w:val="17365D" w:themeColor="text2" w:themeShade="BF"/>
                <w:sz w:val="28"/>
                <w:szCs w:val="32"/>
              </w:rPr>
            </w:pPr>
          </w:p>
          <w:p w:rsidR="00C904D7" w:rsidRPr="004E3573" w:rsidRDefault="00C904D7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</w:pPr>
            <w:r w:rsidRPr="004E3573">
              <w:rPr>
                <w:rFonts w:ascii="Baskerville Old Face" w:hAnsi="Baskerville Old Face"/>
                <w:i/>
                <w:color w:val="17365D" w:themeColor="text2" w:themeShade="BF"/>
                <w:sz w:val="28"/>
                <w:szCs w:val="32"/>
              </w:rPr>
              <w:t xml:space="preserve">     Muir</w:t>
            </w:r>
            <w:r w:rsidRPr="004E3573"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  <w:t xml:space="preserve">.  8 vols.  </w:t>
            </w:r>
            <w:r w:rsidR="00FC0F0C" w:rsidRPr="004E3573"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  <w:t>Boston:</w:t>
            </w:r>
          </w:p>
          <w:p w:rsidR="00C904D7" w:rsidRPr="004E3573" w:rsidRDefault="00C904D7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</w:pPr>
          </w:p>
          <w:p w:rsidR="00C904D7" w:rsidRPr="004E3573" w:rsidRDefault="00C904D7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</w:pPr>
            <w:r w:rsidRPr="004E3573"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  <w:t xml:space="preserve">     Houghton, 1916-1918. </w:t>
            </w:r>
          </w:p>
          <w:p w:rsidR="00DA3991" w:rsidRPr="004E3573" w:rsidRDefault="00DA3991" w:rsidP="00DA3991">
            <w:pPr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</w:pPr>
          </w:p>
          <w:p w:rsidR="00C904D7" w:rsidRPr="004E3573" w:rsidRDefault="00DA3991" w:rsidP="00DA3991">
            <w:pPr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</w:pPr>
            <w:r w:rsidRPr="004E3573"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  <w:t xml:space="preserve">     </w:t>
            </w:r>
            <w:r w:rsidR="00C904D7" w:rsidRPr="004E3573">
              <w:rPr>
                <w:rFonts w:ascii="Baskerville Old Face" w:hAnsi="Baskerville Old Face"/>
                <w:color w:val="17365D" w:themeColor="text2" w:themeShade="BF"/>
                <w:sz w:val="28"/>
                <w:szCs w:val="32"/>
              </w:rPr>
              <w:t xml:space="preserve"> Print.</w:t>
            </w:r>
          </w:p>
          <w:p w:rsidR="00474AE2" w:rsidRDefault="00474AE2" w:rsidP="00474AE2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474AE2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lastRenderedPageBreak/>
              <w:t xml:space="preserve">United States. Dept. of Labor. </w:t>
            </w:r>
          </w:p>
          <w:p w:rsidR="00474AE2" w:rsidRDefault="00474AE2" w:rsidP="00474AE2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474AE2" w:rsidRDefault="00474AE2" w:rsidP="00474AE2">
            <w:pPr>
              <w:pStyle w:val="ListParagraph"/>
              <w:ind w:hanging="672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Bureau of </w:t>
            </w:r>
            <w:r w:rsidRPr="00474AE2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Statistics. </w:t>
            </w:r>
            <w:r w:rsidRPr="00474AE2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Dict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ionary</w:t>
            </w:r>
          </w:p>
          <w:p w:rsidR="00474AE2" w:rsidRDefault="00474AE2" w:rsidP="00474AE2">
            <w:pPr>
              <w:pStyle w:val="ListParagraph"/>
              <w:ind w:hanging="672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474AE2" w:rsidRPr="00474AE2" w:rsidRDefault="00474AE2" w:rsidP="00474AE2">
            <w:pPr>
              <w:pStyle w:val="ListParagraph"/>
              <w:ind w:hanging="672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 w:rsidRPr="00474AE2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of</w:t>
            </w:r>
            <w:proofErr w:type="gramEnd"/>
            <w:r w:rsidRPr="00474AE2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Occupational Titles</w:t>
            </w:r>
            <w:r w:rsidRPr="00474AE2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.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4</w:t>
            </w:r>
            <w:r w:rsidRPr="00474AE2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  <w:vertAlign w:val="superscript"/>
              </w:rPr>
              <w:t>th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ed.</w:t>
            </w:r>
          </w:p>
          <w:p w:rsidR="00474AE2" w:rsidRPr="00474AE2" w:rsidRDefault="00474AE2" w:rsidP="00474AE2">
            <w:pPr>
              <w:pStyle w:val="ListParagraph"/>
              <w:ind w:hanging="672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C904D7" w:rsidRPr="00474AE2" w:rsidRDefault="00474AE2" w:rsidP="00474AE2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Pr="00474AE2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Washington: GPO, 1977. Print.</w:t>
            </w:r>
          </w:p>
          <w:p w:rsidR="00A04190" w:rsidRPr="006D6BC3" w:rsidRDefault="00A04190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250" w:type="dxa"/>
          </w:tcPr>
          <w:p w:rsidR="00A04190" w:rsidRDefault="00A04190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A04190" w:rsidTr="00AF7B59">
        <w:tc>
          <w:tcPr>
            <w:tcW w:w="3192" w:type="dxa"/>
          </w:tcPr>
          <w:p w:rsidR="00A04190" w:rsidRDefault="002D143C" w:rsidP="002D143C">
            <w:pPr>
              <w:pStyle w:val="ListParagraph"/>
              <w:ind w:left="0"/>
              <w:jc w:val="center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lastRenderedPageBreak/>
              <w:t>Article in a Magazine</w:t>
            </w:r>
          </w:p>
        </w:tc>
        <w:tc>
          <w:tcPr>
            <w:tcW w:w="4836" w:type="dxa"/>
          </w:tcPr>
          <w:p w:rsidR="00A04190" w:rsidRDefault="000E57AC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Poniewozik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, James. “TV Makes a </w:t>
            </w:r>
          </w:p>
          <w:p w:rsidR="000E57AC" w:rsidRDefault="000E57AC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0E57AC" w:rsidRDefault="000E57AC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Too-Close Call.”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Time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20 Nov. </w:t>
            </w:r>
          </w:p>
          <w:p w:rsidR="000E57AC" w:rsidRDefault="000E57AC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0E57AC" w:rsidRPr="000E57AC" w:rsidRDefault="000E57AC" w:rsidP="006D6BC3">
            <w:pPr>
              <w:pStyle w:val="ListParagraph"/>
              <w:ind w:hanging="672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2000:</w:t>
            </w:r>
          </w:p>
        </w:tc>
        <w:tc>
          <w:tcPr>
            <w:tcW w:w="2250" w:type="dxa"/>
          </w:tcPr>
          <w:p w:rsidR="005B2678" w:rsidRDefault="000E57AC" w:rsidP="000E57AC">
            <w:pPr>
              <w:pStyle w:val="ListParagraph"/>
              <w:ind w:left="162" w:hanging="27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 *No period is needed</w:t>
            </w:r>
            <w:r w:rsidR="005F6CA6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 after the title of the magazine</w:t>
            </w:r>
            <w:r w:rsidR="00765BE0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/</w:t>
            </w:r>
          </w:p>
          <w:p w:rsidR="00A04190" w:rsidRDefault="00765BE0" w:rsidP="005B2678">
            <w:pPr>
              <w:pStyle w:val="ListParagraph"/>
              <w:ind w:left="162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proofErr w:type="gramStart"/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newspaper</w:t>
            </w:r>
            <w:proofErr w:type="gramEnd"/>
            <w:r w:rsidR="005B09AF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.</w:t>
            </w:r>
          </w:p>
          <w:p w:rsidR="00FA3CAF" w:rsidRDefault="00FA3CAF" w:rsidP="000E57AC">
            <w:pPr>
              <w:pStyle w:val="ListParagraph"/>
              <w:ind w:left="162" w:hanging="27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  <w:p w:rsidR="00FA3CAF" w:rsidRDefault="00FA3CAF" w:rsidP="00FA3CAF">
            <w:pPr>
              <w:pStyle w:val="ListParagraph"/>
              <w:ind w:left="162" w:hanging="18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*Abbreviate months except May, June, July</w:t>
            </w:r>
            <w:r w:rsidR="009F4E0F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.</w:t>
            </w:r>
          </w:p>
          <w:p w:rsidR="00FA3CAF" w:rsidRPr="000E57AC" w:rsidRDefault="00FA3CAF" w:rsidP="000E57AC">
            <w:pPr>
              <w:pStyle w:val="ListParagraph"/>
              <w:ind w:left="162" w:hanging="27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FA3CAF" w:rsidTr="00AF7B59">
        <w:tc>
          <w:tcPr>
            <w:tcW w:w="3192" w:type="dxa"/>
          </w:tcPr>
          <w:p w:rsidR="00FA3CAF" w:rsidRDefault="00FA3CAF" w:rsidP="002D143C">
            <w:pPr>
              <w:pStyle w:val="ListParagraph"/>
              <w:ind w:left="0"/>
              <w:jc w:val="center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Article in a Newspaper</w:t>
            </w:r>
          </w:p>
        </w:tc>
        <w:tc>
          <w:tcPr>
            <w:tcW w:w="4836" w:type="dxa"/>
          </w:tcPr>
          <w:p w:rsidR="00FA3CAF" w:rsidRPr="002D3AF6" w:rsidRDefault="00410B0D" w:rsidP="00410B0D">
            <w:pPr>
              <w:pStyle w:val="ListParagraph"/>
              <w:spacing w:line="480" w:lineRule="auto"/>
              <w:ind w:left="408" w:hanging="365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Brubaker, Bill. “New Health Center Targets Country’s Uninsured Patients.”</w:t>
            </w:r>
            <w:r w:rsidR="002D3AF6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</w:t>
            </w:r>
            <w:r w:rsidR="002D3AF6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Washington Post </w:t>
            </w:r>
            <w:r w:rsidR="002D3AF6" w:rsidRPr="002D3AF6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24 May 2007.</w:t>
            </w:r>
            <w:r w:rsidR="002D3AF6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</w:t>
            </w:r>
            <w:r w:rsidR="002D3AF6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LZ01+. Print.</w:t>
            </w:r>
          </w:p>
        </w:tc>
        <w:tc>
          <w:tcPr>
            <w:tcW w:w="2250" w:type="dxa"/>
          </w:tcPr>
          <w:p w:rsidR="00FA3CAF" w:rsidRDefault="00217C3C" w:rsidP="00217C3C">
            <w:pPr>
              <w:pStyle w:val="ListParagraph"/>
              <w:ind w:left="162" w:hanging="18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*Pages will be indicated differently in newspapers</w:t>
            </w:r>
            <w:r w:rsidR="00AA173C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.</w:t>
            </w:r>
          </w:p>
          <w:p w:rsidR="00217C3C" w:rsidRDefault="00217C3C" w:rsidP="00217C3C">
            <w:pPr>
              <w:pStyle w:val="ListParagraph"/>
              <w:ind w:left="162" w:hanging="18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  <w:p w:rsidR="00217C3C" w:rsidRDefault="00217C3C" w:rsidP="00217C3C">
            <w:pPr>
              <w:pStyle w:val="ListParagraph"/>
              <w:ind w:left="162" w:hanging="18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*+ is used to show the article continued onto another page.</w:t>
            </w:r>
          </w:p>
        </w:tc>
      </w:tr>
      <w:tr w:rsidR="00D07818" w:rsidTr="00AF7B59">
        <w:tc>
          <w:tcPr>
            <w:tcW w:w="3192" w:type="dxa"/>
          </w:tcPr>
          <w:p w:rsidR="00D07818" w:rsidRDefault="00D07818" w:rsidP="00332977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Film/Television</w:t>
            </w:r>
          </w:p>
        </w:tc>
        <w:tc>
          <w:tcPr>
            <w:tcW w:w="4836" w:type="dxa"/>
          </w:tcPr>
          <w:p w:rsidR="00D07818" w:rsidRDefault="00D07818" w:rsidP="00D07818">
            <w:pPr>
              <w:pStyle w:val="ListParagraph"/>
              <w:spacing w:line="480" w:lineRule="auto"/>
              <w:ind w:left="408" w:hanging="365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Ed Wood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Dir. Tim Burton. </w:t>
            </w:r>
          </w:p>
          <w:p w:rsidR="00D07818" w:rsidRPr="00D07818" w:rsidRDefault="00D07818" w:rsidP="00410B0D">
            <w:pPr>
              <w:pStyle w:val="ListParagraph"/>
              <w:spacing w:line="480" w:lineRule="auto"/>
              <w:ind w:left="408" w:hanging="365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Touchstone, 1994. DVD.</w:t>
            </w:r>
          </w:p>
        </w:tc>
        <w:tc>
          <w:tcPr>
            <w:tcW w:w="2250" w:type="dxa"/>
          </w:tcPr>
          <w:p w:rsidR="00D07818" w:rsidRPr="00D07818" w:rsidRDefault="00D07818" w:rsidP="00D07818">
            <w:pPr>
              <w:pStyle w:val="ListParagraph"/>
              <w:tabs>
                <w:tab w:val="center" w:pos="1008"/>
              </w:tabs>
              <w:ind w:left="162" w:hanging="18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417064" w:rsidRDefault="00417064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192"/>
        <w:gridCol w:w="4836"/>
        <w:gridCol w:w="2340"/>
      </w:tblGrid>
      <w:tr w:rsidR="00332977" w:rsidTr="00D27FD4">
        <w:tc>
          <w:tcPr>
            <w:tcW w:w="3192" w:type="dxa"/>
          </w:tcPr>
          <w:p w:rsidR="00332977" w:rsidRDefault="00332977" w:rsidP="00332977">
            <w:pPr>
              <w:pStyle w:val="ListParagraph"/>
              <w:ind w:hanging="72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 w:rsidRPr="00332977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lastRenderedPageBreak/>
              <w:t>P</w:t>
            </w: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ersonal Interview</w:t>
            </w:r>
          </w:p>
        </w:tc>
        <w:tc>
          <w:tcPr>
            <w:tcW w:w="4836" w:type="dxa"/>
          </w:tcPr>
          <w:p w:rsidR="00912E4D" w:rsidRPr="00912E4D" w:rsidRDefault="00D27F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912E4D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Smith, Joe. Personal Interview. 7 </w:t>
            </w:r>
          </w:p>
          <w:p w:rsidR="00912E4D" w:rsidRPr="00912E4D" w:rsidRDefault="00912E4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332977" w:rsidRPr="00912E4D" w:rsidRDefault="00912E4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912E4D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 w:rsidR="00D27FD4" w:rsidRPr="00912E4D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Dec. 2010.</w:t>
            </w:r>
          </w:p>
        </w:tc>
        <w:tc>
          <w:tcPr>
            <w:tcW w:w="2340" w:type="dxa"/>
          </w:tcPr>
          <w:p w:rsidR="00332977" w:rsidRDefault="00912E4D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*This is for interviews conducted personally.</w:t>
            </w:r>
          </w:p>
        </w:tc>
      </w:tr>
      <w:tr w:rsidR="00332977" w:rsidTr="00D27FD4">
        <w:tc>
          <w:tcPr>
            <w:tcW w:w="3192" w:type="dxa"/>
          </w:tcPr>
          <w:p w:rsidR="00332977" w:rsidRDefault="007C3ACD" w:rsidP="007C3ACD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Image (Photograph, Painting, Sculpture)</w:t>
            </w:r>
          </w:p>
        </w:tc>
        <w:tc>
          <w:tcPr>
            <w:tcW w:w="4836" w:type="dxa"/>
          </w:tcPr>
          <w:p w:rsidR="007C3ACD" w:rsidRPr="007C3ACD" w:rsidRDefault="007C3ACD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 w:rsidRPr="007C3ACD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Picasso, Pablo. </w:t>
            </w:r>
            <w:r w:rsidRPr="007C3ACD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Le Moulin de la </w:t>
            </w:r>
          </w:p>
          <w:p w:rsidR="007C3ACD" w:rsidRPr="007C3ACD" w:rsidRDefault="007C3ACD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7C3ACD" w:rsidRPr="007C3ACD" w:rsidRDefault="007C3AC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7C3ACD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spellStart"/>
            <w:r w:rsidRPr="007C3ACD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Galette</w:t>
            </w:r>
            <w:proofErr w:type="spellEnd"/>
            <w:r w:rsidRPr="007C3ACD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1900. Guggenheim, </w:t>
            </w:r>
          </w:p>
          <w:p w:rsidR="007C3ACD" w:rsidRPr="007C3ACD" w:rsidRDefault="007C3AC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7C3ACD" w:rsidRPr="007C3ACD" w:rsidRDefault="007C3ACD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 w:rsidRPr="007C3ACD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New York. </w:t>
            </w:r>
            <w:r w:rsidRPr="007C3ACD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Guggenheim: </w:t>
            </w:r>
          </w:p>
          <w:p w:rsidR="007C3ACD" w:rsidRPr="007C3ACD" w:rsidRDefault="007C3ACD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7C3ACD" w:rsidRPr="007C3ACD" w:rsidRDefault="007C3AC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7C3ACD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</w:t>
            </w:r>
            <w:proofErr w:type="spellStart"/>
            <w:r w:rsidRPr="007C3ACD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Thannhouser</w:t>
            </w:r>
            <w:proofErr w:type="spellEnd"/>
            <w:r w:rsidRPr="007C3ACD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Collection</w:t>
            </w:r>
            <w:r w:rsidRPr="007C3ACD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Web. 7 </w:t>
            </w:r>
          </w:p>
          <w:p w:rsidR="007C3ACD" w:rsidRPr="007C3ACD" w:rsidRDefault="007C3ACD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332977" w:rsidRPr="007C3ACD" w:rsidRDefault="007C3ACD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 w:rsidRPr="007C3ACD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Dec. 2010.</w:t>
            </w:r>
          </w:p>
        </w:tc>
        <w:tc>
          <w:tcPr>
            <w:tcW w:w="2340" w:type="dxa"/>
          </w:tcPr>
          <w:p w:rsidR="00332977" w:rsidRDefault="007C3ACD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*If viewed on the Internet, include the name of the webpage and the date of access.</w:t>
            </w:r>
          </w:p>
        </w:tc>
      </w:tr>
      <w:tr w:rsidR="00332977" w:rsidTr="00D27FD4">
        <w:tc>
          <w:tcPr>
            <w:tcW w:w="3192" w:type="dxa"/>
          </w:tcPr>
          <w:p w:rsidR="00332977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Article in Online Scholarly Journal</w:t>
            </w:r>
          </w:p>
        </w:tc>
        <w:tc>
          <w:tcPr>
            <w:tcW w:w="4836" w:type="dxa"/>
          </w:tcPr>
          <w:p w:rsidR="004469A3" w:rsidRP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4469A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Dolby, Nadine. “</w:t>
            </w:r>
            <w:proofErr w:type="spellStart"/>
            <w:r w:rsidRPr="004469A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Reasearch</w:t>
            </w:r>
            <w:proofErr w:type="spellEnd"/>
            <w:r w:rsidRPr="004469A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in </w:t>
            </w:r>
          </w:p>
          <w:p w:rsidR="004469A3" w:rsidRP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 w:rsidRPr="004469A3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Youth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Culture and Policy: </w:t>
            </w:r>
          </w:p>
          <w:p w:rsid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Current Conditions and Future </w:t>
            </w:r>
          </w:p>
          <w:p w:rsid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Directions.”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Social Work and </w:t>
            </w:r>
          </w:p>
          <w:p w:rsid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Society: The International </w:t>
            </w:r>
          </w:p>
          <w:p w:rsid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332977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Online-Only Journal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6.2 (2008): </w:t>
            </w:r>
          </w:p>
          <w:p w:rsid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4469A3" w:rsidRPr="004469A3" w:rsidRDefault="004469A3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n</w:t>
            </w:r>
            <w:proofErr w:type="gram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pag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. Web. 20 May 2009.</w:t>
            </w:r>
          </w:p>
        </w:tc>
        <w:tc>
          <w:tcPr>
            <w:tcW w:w="2340" w:type="dxa"/>
          </w:tcPr>
          <w:p w:rsidR="00332977" w:rsidRDefault="004C1891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*This is for a journal that is published online only. Be sure to include </w:t>
            </w:r>
            <w:proofErr w:type="spellStart"/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n.pag</w:t>
            </w:r>
            <w:proofErr w:type="spellEnd"/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 to indicate that there are no page numbers.</w:t>
            </w:r>
          </w:p>
        </w:tc>
      </w:tr>
      <w:tr w:rsidR="00332977" w:rsidTr="00D27FD4">
        <w:tc>
          <w:tcPr>
            <w:tcW w:w="3192" w:type="dxa"/>
          </w:tcPr>
          <w:p w:rsidR="00332977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Article in Online Scholarly Journal that also Appears in Print</w:t>
            </w:r>
          </w:p>
        </w:tc>
        <w:tc>
          <w:tcPr>
            <w:tcW w:w="4836" w:type="dxa"/>
          </w:tcPr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Wheelis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, Mark. “Investigating </w:t>
            </w:r>
          </w:p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332977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Disease Outbreaks Under a</w:t>
            </w:r>
          </w:p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Protocol to the Biological and </w:t>
            </w:r>
          </w:p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Toxin Weapons Convention.”</w:t>
            </w:r>
          </w:p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Emerging Infectious Diseases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6.6</w:t>
            </w:r>
          </w:p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lastRenderedPageBreak/>
              <w:t xml:space="preserve">     (2000). 595-600. Web. 8 Feb </w:t>
            </w:r>
          </w:p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E1588F" w:rsidRP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2009.</w:t>
            </w:r>
          </w:p>
        </w:tc>
        <w:tc>
          <w:tcPr>
            <w:tcW w:w="2340" w:type="dxa"/>
          </w:tcPr>
          <w:p w:rsidR="00E1588F" w:rsidRDefault="00E1588F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lastRenderedPageBreak/>
              <w:t>*This article appears online and in print.</w:t>
            </w:r>
            <w:r w:rsidR="00E76D20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 Indicate which version you viewed</w:t>
            </w:r>
            <w:r w:rsidR="00FA0DA5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 by “Web” or “Print.”</w:t>
            </w:r>
          </w:p>
          <w:p w:rsidR="00E1588F" w:rsidRDefault="00E1588F" w:rsidP="00E1588F"/>
          <w:p w:rsidR="00332977" w:rsidRPr="00E1588F" w:rsidRDefault="00332977" w:rsidP="00E1588F">
            <w:pPr>
              <w:ind w:firstLine="720"/>
            </w:pPr>
          </w:p>
        </w:tc>
      </w:tr>
      <w:tr w:rsidR="00BE38E8" w:rsidTr="00D27FD4">
        <w:tc>
          <w:tcPr>
            <w:tcW w:w="3192" w:type="dxa"/>
          </w:tcPr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lastRenderedPageBreak/>
              <w:t>Blog Posting</w:t>
            </w:r>
          </w:p>
        </w:tc>
        <w:tc>
          <w:tcPr>
            <w:tcW w:w="4836" w:type="dxa"/>
          </w:tcPr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Editor, screen name, author, or 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compiler</w:t>
            </w:r>
            <w:proofErr w:type="gram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name (if available).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“Posting Title.” Name of 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institution/organization affiliated 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with the site (sponsor or 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publisher</w:t>
            </w:r>
            <w:proofErr w:type="gram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). Medium of 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publication</w:t>
            </w:r>
            <w:proofErr w:type="gram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. Date of access.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07484B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Salmar1515 [Sal Hernandez]</w:t>
            </w:r>
            <w:r w:rsidR="00BE38E8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. “Re: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Best Strategy: Fenced Pastures 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vs</w:t>
            </w:r>
            <w:proofErr w:type="gram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Max Number of Rooms?” 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BoardGameGeek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BoardGameGeek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29 Sept. 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P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2008. Web. 5 Apr. 2009.</w:t>
            </w: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E38E8" w:rsidRDefault="00BE38E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2340" w:type="dxa"/>
          </w:tcPr>
          <w:p w:rsidR="00BE38E8" w:rsidRDefault="00C1393C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*The first citation is the basic citation. An example is listed below the base citation.</w:t>
            </w:r>
          </w:p>
          <w:p w:rsidR="00C1393C" w:rsidRDefault="00C1393C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  <w:p w:rsidR="00C1393C" w:rsidRDefault="00C1393C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*If the publisher is not known, write “</w:t>
            </w:r>
            <w:proofErr w:type="spellStart"/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n.p</w:t>
            </w:r>
            <w:proofErr w:type="spellEnd"/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.” for no publisher.</w:t>
            </w:r>
          </w:p>
          <w:p w:rsidR="00C1393C" w:rsidRDefault="00C1393C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  <w:p w:rsidR="00C1393C" w:rsidRDefault="00C1393C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*The website and institution name may be the same.</w:t>
            </w:r>
            <w:r w:rsidR="001908AE"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 xml:space="preserve"> Only italicize only the name of the site.</w:t>
            </w:r>
          </w:p>
        </w:tc>
      </w:tr>
      <w:tr w:rsidR="00E95D54" w:rsidTr="00D27FD4">
        <w:tc>
          <w:tcPr>
            <w:tcW w:w="3192" w:type="dxa"/>
          </w:tcPr>
          <w:p w:rsidR="00E95D54" w:rsidRDefault="00E95D54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Website</w:t>
            </w:r>
          </w:p>
        </w:tc>
        <w:tc>
          <w:tcPr>
            <w:tcW w:w="4836" w:type="dxa"/>
          </w:tcPr>
          <w:p w:rsidR="00E95D5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Editor, author, or compiler name </w:t>
            </w: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(</w:t>
            </w:r>
            <w:proofErr w:type="gram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if</w:t>
            </w:r>
            <w:proofErr w:type="gram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available).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Name of Site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</w:t>
            </w: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lastRenderedPageBreak/>
              <w:t xml:space="preserve">     Version number. Name of </w:t>
            </w: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institution/organization affiliated </w:t>
            </w: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with the site (sponsor or </w:t>
            </w: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publisher), date of resource </w:t>
            </w: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creation</w:t>
            </w:r>
            <w:proofErr w:type="gram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(if available). Medium of </w:t>
            </w: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C138D4" w:rsidRDefault="00C138D4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publication</w:t>
            </w:r>
            <w:proofErr w:type="gram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. Date of access.</w:t>
            </w:r>
          </w:p>
          <w:p w:rsidR="00142450" w:rsidRDefault="0014245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142450" w:rsidRDefault="0014245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142450" w:rsidRDefault="00142450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Dell, Amore.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How Shark Scales </w:t>
            </w:r>
          </w:p>
          <w:p w:rsidR="00142450" w:rsidRDefault="00142450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142450" w:rsidRDefault="0014245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Give Predator Deadly Speed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</w:t>
            </w:r>
          </w:p>
          <w:p w:rsidR="00142450" w:rsidRDefault="0014245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142450" w:rsidRDefault="0014245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National Geographic. 23 Nov. </w:t>
            </w:r>
          </w:p>
          <w:p w:rsidR="00142450" w:rsidRDefault="0014245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142450" w:rsidRPr="00142450" w:rsidRDefault="00142450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2010. Web. 29 Nov. 2010.</w:t>
            </w:r>
          </w:p>
        </w:tc>
        <w:tc>
          <w:tcPr>
            <w:tcW w:w="2340" w:type="dxa"/>
          </w:tcPr>
          <w:p w:rsidR="00E95D54" w:rsidRDefault="00A84BF3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lastRenderedPageBreak/>
              <w:t>*Date of access means the date that you viewed the website.</w:t>
            </w:r>
          </w:p>
        </w:tc>
      </w:tr>
      <w:tr w:rsidR="003B41A8" w:rsidTr="00D27FD4">
        <w:tc>
          <w:tcPr>
            <w:tcW w:w="3192" w:type="dxa"/>
          </w:tcPr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lastRenderedPageBreak/>
              <w:t>Scholarly Journal</w:t>
            </w:r>
          </w:p>
        </w:tc>
        <w:tc>
          <w:tcPr>
            <w:tcW w:w="4836" w:type="dxa"/>
          </w:tcPr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Bagchi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Alaknanda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“Conflicting </w:t>
            </w:r>
          </w:p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Nationalisms: The Voice of the </w:t>
            </w:r>
          </w:p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Subaltern in </w:t>
            </w: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Mahasweta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Devi’s</w:t>
            </w:r>
          </w:p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Bashai</w:t>
            </w:r>
            <w:proofErr w:type="spellEnd"/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Tudu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.”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Tulsa Studies in</w:t>
            </w:r>
          </w:p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</w:pPr>
          </w:p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 xml:space="preserve">     Women’s Literature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15.1 (1996).</w:t>
            </w:r>
          </w:p>
          <w:p w:rsid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3B41A8" w:rsidRPr="003B41A8" w:rsidRDefault="003B41A8" w:rsidP="00417064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41-50. Print.</w:t>
            </w:r>
          </w:p>
        </w:tc>
        <w:tc>
          <w:tcPr>
            <w:tcW w:w="2340" w:type="dxa"/>
          </w:tcPr>
          <w:p w:rsidR="003B41A8" w:rsidRDefault="0040643C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*Always provide issue numbers when available.</w:t>
            </w:r>
          </w:p>
          <w:p w:rsidR="00811391" w:rsidRDefault="00811391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</w:p>
          <w:p w:rsidR="00811391" w:rsidRDefault="00811391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*15.1 is the issue number in this example</w:t>
            </w:r>
          </w:p>
        </w:tc>
      </w:tr>
    </w:tbl>
    <w:p w:rsidR="00F7708A" w:rsidRDefault="00F7708A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BB446A" w:rsidRDefault="00BB446A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BB446A" w:rsidRDefault="00BB446A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192"/>
        <w:gridCol w:w="4836"/>
        <w:gridCol w:w="2340"/>
      </w:tblGrid>
      <w:tr w:rsidR="00BB446A" w:rsidTr="00BB446A">
        <w:tc>
          <w:tcPr>
            <w:tcW w:w="3192" w:type="dxa"/>
          </w:tcPr>
          <w:p w:rsidR="00BB446A" w:rsidRDefault="00143A00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lastRenderedPageBreak/>
              <w:t>Short Work from a Website</w:t>
            </w:r>
          </w:p>
        </w:tc>
        <w:tc>
          <w:tcPr>
            <w:tcW w:w="4836" w:type="dxa"/>
          </w:tcPr>
          <w:p w:rsidR="00BB446A" w:rsidRDefault="00BB446A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Author’s name. “Title </w:t>
            </w:r>
            <w:r w:rsidR="00143A00"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of</w:t>
            </w:r>
          </w:p>
          <w:p w:rsidR="00BB446A" w:rsidRDefault="00BB446A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B446A" w:rsidRDefault="00BB446A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short</w:t>
            </w:r>
            <w:proofErr w:type="gram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work.” </w:t>
            </w:r>
            <w:r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Title of Site</w:t>
            </w: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</w:t>
            </w:r>
          </w:p>
          <w:p w:rsidR="00BB446A" w:rsidRDefault="00BB446A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B446A" w:rsidRDefault="00BB446A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Sponsor of site, date of </w:t>
            </w:r>
          </w:p>
          <w:p w:rsidR="00BB446A" w:rsidRDefault="00BB446A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B446A" w:rsidRDefault="00BB446A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publication</w:t>
            </w:r>
            <w:proofErr w:type="gram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Medium. Date of </w:t>
            </w:r>
          </w:p>
          <w:p w:rsidR="00BB446A" w:rsidRDefault="00BB446A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BB446A" w:rsidRDefault="00BB446A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Access.</w:t>
            </w:r>
          </w:p>
          <w:p w:rsidR="00A00095" w:rsidRDefault="00A00095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A00095" w:rsidRDefault="00A00095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Shiva, </w:t>
            </w: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Vandana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. “Bioethics: A </w:t>
            </w:r>
          </w:p>
          <w:p w:rsidR="00A00095" w:rsidRDefault="00A00095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F3263E" w:rsidRDefault="00A00095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Third World Issue.” </w:t>
            </w:r>
          </w:p>
          <w:p w:rsidR="00F3263E" w:rsidRDefault="00F3263E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F3263E" w:rsidRDefault="00F3263E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</w:t>
            </w:r>
            <w:proofErr w:type="spellStart"/>
            <w:r w:rsidR="00A00095">
              <w:rPr>
                <w:rFonts w:ascii="Baskerville Old Face" w:hAnsi="Baskerville Old Face"/>
                <w:i/>
                <w:color w:val="17365D" w:themeColor="text2" w:themeShade="BF"/>
                <w:sz w:val="32"/>
                <w:szCs w:val="32"/>
              </w:rPr>
              <w:t>NativeWeb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>n.d.</w:t>
            </w:r>
            <w:proofErr w:type="spellEnd"/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Web. 22 Jan. </w:t>
            </w:r>
          </w:p>
          <w:p w:rsidR="00F3263E" w:rsidRDefault="00F3263E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</w:p>
          <w:p w:rsidR="00A00095" w:rsidRPr="00F3263E" w:rsidRDefault="00F3263E" w:rsidP="00BB446A">
            <w:pPr>
              <w:pStyle w:val="ListParagraph"/>
              <w:ind w:left="0"/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17365D" w:themeColor="text2" w:themeShade="BF"/>
                <w:sz w:val="32"/>
                <w:szCs w:val="32"/>
              </w:rPr>
              <w:t xml:space="preserve">     2009.</w:t>
            </w:r>
          </w:p>
        </w:tc>
        <w:tc>
          <w:tcPr>
            <w:tcW w:w="2340" w:type="dxa"/>
          </w:tcPr>
          <w:p w:rsidR="00BB446A" w:rsidRDefault="00143A00" w:rsidP="00417064">
            <w:pPr>
              <w:pStyle w:val="ListParagraph"/>
              <w:ind w:left="0"/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color w:val="17365D" w:themeColor="text2" w:themeShade="BF"/>
                <w:sz w:val="32"/>
                <w:szCs w:val="32"/>
              </w:rPr>
              <w:t>*Follow this example for short online works such as articles, poems, and other documents that are not book length or that appear as internal pages on a website.</w:t>
            </w:r>
          </w:p>
        </w:tc>
      </w:tr>
    </w:tbl>
    <w:p w:rsidR="00BB446A" w:rsidRDefault="00BB446A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EB1D9D">
      <w:pPr>
        <w:pStyle w:val="ListParagraph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1A183E" w:rsidRDefault="001A183E" w:rsidP="00417064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44"/>
          <w:szCs w:val="44"/>
        </w:rPr>
      </w:pPr>
      <w:r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lastRenderedPageBreak/>
        <w:t>Using Quotations</w:t>
      </w:r>
    </w:p>
    <w:p w:rsidR="001A183E" w:rsidRDefault="003B78FF" w:rsidP="00417064">
      <w:pPr>
        <w:pStyle w:val="ListParagraph"/>
        <w:ind w:left="0"/>
        <w:rPr>
          <w:noProof/>
          <w:color w:val="1F497D" w:themeColor="text2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4962F" wp14:editId="69523774">
                <wp:simplePos x="0" y="0"/>
                <wp:positionH relativeFrom="column">
                  <wp:posOffset>12123</wp:posOffset>
                </wp:positionH>
                <wp:positionV relativeFrom="paragraph">
                  <wp:posOffset>5764</wp:posOffset>
                </wp:positionV>
                <wp:extent cx="6343650" cy="0"/>
                <wp:effectExtent l="38100" t="57150" r="5715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.45pt" to="500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" strokecolor="#0f243e [1615]" strokeweight="4.5pt">
                <v:shadow on="t" color="black" opacity="24903f" origin=",.5" offset="0,.55556mm"/>
              </v:line>
            </w:pict>
          </mc:Fallback>
        </mc:AlternateContent>
      </w:r>
    </w:p>
    <w:p w:rsidR="003B78FF" w:rsidRPr="00EB1D9D" w:rsidRDefault="00EB1D9D" w:rsidP="00EB1D9D">
      <w:pPr>
        <w:pStyle w:val="ListParagraph"/>
        <w:numPr>
          <w:ilvl w:val="0"/>
          <w:numId w:val="6"/>
        </w:numPr>
        <w:ind w:left="36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Quotes</w:t>
      </w:r>
      <w:r w:rsidR="003B78FF" w:rsidRPr="00EB1D9D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are formatted differently based on length.</w:t>
      </w:r>
    </w:p>
    <w:p w:rsidR="003B78FF" w:rsidRDefault="003B78FF" w:rsidP="00EB1D9D">
      <w:pPr>
        <w:pStyle w:val="ListParagraph"/>
        <w:ind w:left="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EB1D9D" w:rsidRPr="00CF6792" w:rsidRDefault="00EB1D9D" w:rsidP="00EB1D9D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If </w:t>
      </w:r>
      <w:r w:rsidR="009C0CE1">
        <w:rPr>
          <w:rFonts w:ascii="Baskerville Old Face" w:hAnsi="Baskerville Old Face"/>
          <w:color w:val="17365D" w:themeColor="text2" w:themeShade="BF"/>
          <w:sz w:val="32"/>
          <w:szCs w:val="32"/>
        </w:rPr>
        <w:t>citing</w:t>
      </w:r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two or more works from the same author, include the title of th</w:t>
      </w:r>
      <w:r w:rsidR="00CF6792">
        <w:rPr>
          <w:rFonts w:ascii="Baskerville Old Face" w:hAnsi="Baskerville Old Face"/>
          <w:color w:val="17365D" w:themeColor="text2" w:themeShade="BF"/>
          <w:sz w:val="32"/>
          <w:szCs w:val="32"/>
        </w:rPr>
        <w:t>e</w:t>
      </w:r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specific work instead of the name of the author.</w:t>
      </w:r>
    </w:p>
    <w:p w:rsidR="00CF6792" w:rsidRPr="00CF6792" w:rsidRDefault="00CF6792" w:rsidP="00CF6792">
      <w:pPr>
        <w:pStyle w:val="ListParagraph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CF6792" w:rsidRDefault="009C0CE1" w:rsidP="009C0CE1">
      <w:p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4"/>
          <w:szCs w:val="44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90168" wp14:editId="2A87B612">
                <wp:simplePos x="0" y="0"/>
                <wp:positionH relativeFrom="column">
                  <wp:posOffset>9525</wp:posOffset>
                </wp:positionH>
                <wp:positionV relativeFrom="paragraph">
                  <wp:posOffset>363220</wp:posOffset>
                </wp:positionV>
                <wp:extent cx="6343650" cy="0"/>
                <wp:effectExtent l="38100" t="57150" r="57150" b="1143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8.6pt" to="500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" strokecolor="#0f243e [1615]" strokeweight="4.5pt">
                <v:shadow on="t" color="black" opacity="24903f" origin=",.5" offset="0,.55556mm"/>
              </v:line>
            </w:pict>
          </mc:Fallback>
        </mc:AlternateContent>
      </w:r>
      <w:r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t>Short Quotations</w:t>
      </w:r>
      <w:r w:rsidR="00296380"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t xml:space="preserve"> (Prose)</w:t>
      </w:r>
    </w:p>
    <w:p w:rsidR="009C0CE1" w:rsidRDefault="009C0CE1" w:rsidP="009C0CE1">
      <w:pPr>
        <w:pStyle w:val="ListParagraph"/>
        <w:numPr>
          <w:ilvl w:val="0"/>
          <w:numId w:val="8"/>
        </w:numPr>
        <w:tabs>
          <w:tab w:val="left" w:pos="360"/>
        </w:tabs>
        <w:ind w:hanging="63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9C0CE1">
        <w:rPr>
          <w:rFonts w:ascii="Baskerville Old Face" w:hAnsi="Baskerville Old Face"/>
          <w:color w:val="17365D" w:themeColor="text2" w:themeShade="BF"/>
          <w:sz w:val="32"/>
          <w:szCs w:val="32"/>
        </w:rPr>
        <w:t>Short quotes are comprised of four</w:t>
      </w:r>
      <w:r w:rsidR="00CC1E46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or less</w:t>
      </w:r>
      <w:r w:rsidRPr="009C0CE1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typed </w:t>
      </w:r>
      <w:r w:rsidR="00CC1E46">
        <w:rPr>
          <w:rFonts w:ascii="Baskerville Old Face" w:hAnsi="Baskerville Old Face"/>
          <w:color w:val="17365D" w:themeColor="text2" w:themeShade="BF"/>
          <w:sz w:val="32"/>
          <w:szCs w:val="32"/>
        </w:rPr>
        <w:t>lines of prose.</w:t>
      </w:r>
    </w:p>
    <w:p w:rsidR="001B365D" w:rsidRDefault="001B365D" w:rsidP="001B365D">
      <w:p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b/>
          <w:color w:val="17365D" w:themeColor="text2" w:themeShade="BF"/>
          <w:sz w:val="40"/>
          <w:szCs w:val="40"/>
        </w:rPr>
        <w:t>Usage Guidelines</w:t>
      </w:r>
    </w:p>
    <w:p w:rsidR="001B365D" w:rsidRPr="001B365D" w:rsidRDefault="001B365D" w:rsidP="001B365D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Enclose quotes with double quotation marks.</w:t>
      </w:r>
    </w:p>
    <w:p w:rsidR="001B365D" w:rsidRPr="003E5D4A" w:rsidRDefault="008E4F9C" w:rsidP="001B365D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Include citation in parenthesis after the quotations marks.</w:t>
      </w:r>
    </w:p>
    <w:p w:rsidR="003E5D4A" w:rsidRPr="003E5D4A" w:rsidRDefault="003E5D4A" w:rsidP="001B365D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color w:val="17365D" w:themeColor="text2" w:themeShade="BF"/>
          <w:sz w:val="32"/>
          <w:szCs w:val="40"/>
        </w:rPr>
        <w:t>Remember to include question marks and exclamation points if used in quotation.</w:t>
      </w:r>
    </w:p>
    <w:p w:rsidR="003E5D4A" w:rsidRPr="00F91F23" w:rsidRDefault="003E5D4A" w:rsidP="001B365D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color w:val="17365D" w:themeColor="text2" w:themeShade="BF"/>
          <w:sz w:val="32"/>
          <w:szCs w:val="40"/>
        </w:rPr>
        <w:t>Your punctuation should appear after the citation.</w:t>
      </w:r>
    </w:p>
    <w:p w:rsidR="00F91F23" w:rsidRDefault="00F91F23" w:rsidP="00F91F23">
      <w:p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</w:p>
    <w:p w:rsidR="00F91F23" w:rsidRDefault="00F91F23" w:rsidP="00F91F23">
      <w:pPr>
        <w:tabs>
          <w:tab w:val="left" w:pos="9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b/>
          <w:color w:val="17365D" w:themeColor="text2" w:themeShade="BF"/>
          <w:sz w:val="40"/>
          <w:szCs w:val="40"/>
        </w:rPr>
        <w:tab/>
        <w:t>Examples:</w:t>
      </w:r>
    </w:p>
    <w:p w:rsidR="00F91F23" w:rsidRDefault="003C0063" w:rsidP="003C0063">
      <w:pPr>
        <w:tabs>
          <w:tab w:val="left" w:pos="360"/>
        </w:tabs>
        <w:ind w:left="360"/>
        <w:rPr>
          <w:rFonts w:ascii="Baskerville Old Face" w:hAnsi="Baskerville Old Face"/>
          <w:b/>
          <w:color w:val="17365D" w:themeColor="text2" w:themeShade="BF"/>
          <w:sz w:val="32"/>
          <w:szCs w:val="40"/>
        </w:rPr>
      </w:pPr>
      <w:r>
        <w:rPr>
          <w:rFonts w:ascii="Baskerville Old Face" w:hAnsi="Baskerville Old Face"/>
          <w:b/>
          <w:color w:val="17365D" w:themeColor="text2" w:themeShade="BF"/>
          <w:sz w:val="32"/>
          <w:szCs w:val="40"/>
        </w:rPr>
        <w:t>“I saw that the dress had been put upon the rounded figure of a young  woman, and the figure upon which it now hung loose, had shrunken to skin and bone” (Dickens 48).</w:t>
      </w:r>
    </w:p>
    <w:p w:rsidR="003C0063" w:rsidRDefault="003C0063" w:rsidP="003C0063">
      <w:pPr>
        <w:tabs>
          <w:tab w:val="left" w:pos="360"/>
        </w:tabs>
        <w:ind w:left="360"/>
        <w:rPr>
          <w:rFonts w:ascii="Baskerville Old Face" w:hAnsi="Baskerville Old Face"/>
          <w:b/>
          <w:color w:val="17365D" w:themeColor="text2" w:themeShade="BF"/>
          <w:sz w:val="32"/>
          <w:szCs w:val="40"/>
        </w:rPr>
      </w:pPr>
      <w:r>
        <w:rPr>
          <w:rFonts w:ascii="Baskerville Old Face" w:hAnsi="Baskerville Old Face"/>
          <w:b/>
          <w:color w:val="17365D" w:themeColor="text2" w:themeShade="BF"/>
          <w:sz w:val="32"/>
          <w:szCs w:val="40"/>
        </w:rPr>
        <w:t>Is it possible that dreams may express “profound aspects of personality” (</w:t>
      </w:r>
      <w:proofErr w:type="spellStart"/>
      <w:r>
        <w:rPr>
          <w:rFonts w:ascii="Baskerville Old Face" w:hAnsi="Baskerville Old Face"/>
          <w:b/>
          <w:color w:val="17365D" w:themeColor="text2" w:themeShade="BF"/>
          <w:sz w:val="32"/>
          <w:szCs w:val="40"/>
        </w:rPr>
        <w:t>Foulkes</w:t>
      </w:r>
      <w:proofErr w:type="spellEnd"/>
      <w:r>
        <w:rPr>
          <w:rFonts w:ascii="Baskerville Old Face" w:hAnsi="Baskerville Old Face"/>
          <w:b/>
          <w:color w:val="17365D" w:themeColor="text2" w:themeShade="BF"/>
          <w:sz w:val="32"/>
          <w:szCs w:val="40"/>
        </w:rPr>
        <w:t xml:space="preserve"> 184)?</w:t>
      </w:r>
    </w:p>
    <w:p w:rsidR="001F6FC3" w:rsidRDefault="001F6FC3" w:rsidP="003C0063">
      <w:pPr>
        <w:tabs>
          <w:tab w:val="left" w:pos="360"/>
        </w:tabs>
        <w:ind w:left="360"/>
        <w:rPr>
          <w:rFonts w:ascii="Baskerville Old Face" w:hAnsi="Baskerville Old Face"/>
          <w:b/>
          <w:color w:val="17365D" w:themeColor="text2" w:themeShade="BF"/>
          <w:sz w:val="32"/>
          <w:szCs w:val="40"/>
        </w:rPr>
      </w:pPr>
    </w:p>
    <w:p w:rsidR="001F6FC3" w:rsidRDefault="00EB2199" w:rsidP="00EB2199">
      <w:pPr>
        <w:tabs>
          <w:tab w:val="left" w:pos="360"/>
        </w:tabs>
        <w:ind w:left="360" w:hanging="360"/>
        <w:rPr>
          <w:rFonts w:ascii="Baskerville Old Face" w:hAnsi="Baskerville Old Face"/>
          <w:b/>
          <w:color w:val="17365D" w:themeColor="text2" w:themeShade="BF"/>
          <w:sz w:val="44"/>
          <w:szCs w:val="44"/>
        </w:rPr>
      </w:pPr>
      <w:r>
        <w:rPr>
          <w:noProof/>
          <w:color w:val="1F497D" w:themeColor="text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5E759" wp14:editId="78491912">
                <wp:simplePos x="0" y="0"/>
                <wp:positionH relativeFrom="column">
                  <wp:posOffset>45218</wp:posOffset>
                </wp:positionH>
                <wp:positionV relativeFrom="paragraph">
                  <wp:posOffset>375285</wp:posOffset>
                </wp:positionV>
                <wp:extent cx="6343650" cy="0"/>
                <wp:effectExtent l="38100" t="57150" r="57150" b="1143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29.55pt" to="503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" strokecolor="#0f243e [1615]" strokeweight="4.5pt">
                <v:shadow on="t" color="black" opacity="24903f" origin=",.5" offset="0,.55556mm"/>
              </v:line>
            </w:pict>
          </mc:Fallback>
        </mc:AlternateContent>
      </w:r>
      <w:r w:rsidR="001F6FC3"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t>Long quotations</w:t>
      </w:r>
      <w:r w:rsidR="00296380">
        <w:rPr>
          <w:rFonts w:ascii="Baskerville Old Face" w:hAnsi="Baskerville Old Face"/>
          <w:b/>
          <w:color w:val="17365D" w:themeColor="text2" w:themeShade="BF"/>
          <w:sz w:val="44"/>
          <w:szCs w:val="44"/>
        </w:rPr>
        <w:t xml:space="preserve"> (Prose)</w:t>
      </w:r>
    </w:p>
    <w:p w:rsidR="00EB2199" w:rsidRPr="00296380" w:rsidRDefault="00EB2199" w:rsidP="008C6A97">
      <w:pPr>
        <w:tabs>
          <w:tab w:val="left" w:pos="90"/>
          <w:tab w:val="left" w:pos="180"/>
        </w:tabs>
        <w:ind w:left="90"/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EB2199" w:rsidRPr="00296380" w:rsidRDefault="00296380" w:rsidP="00296380">
      <w:pPr>
        <w:pStyle w:val="ListParagraph"/>
        <w:numPr>
          <w:ilvl w:val="0"/>
          <w:numId w:val="9"/>
        </w:numPr>
        <w:tabs>
          <w:tab w:val="left" w:pos="360"/>
        </w:tabs>
        <w:ind w:left="720" w:hanging="63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296380">
        <w:rPr>
          <w:rFonts w:ascii="Baskerville Old Face" w:hAnsi="Baskerville Old Face"/>
          <w:color w:val="17365D" w:themeColor="text2" w:themeShade="BF"/>
          <w:sz w:val="32"/>
          <w:szCs w:val="32"/>
        </w:rPr>
        <w:t>Long quotations are longer than four lines of prose.</w:t>
      </w:r>
    </w:p>
    <w:p w:rsidR="00296380" w:rsidRDefault="00296380" w:rsidP="00296380">
      <w:p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b/>
          <w:color w:val="17365D" w:themeColor="text2" w:themeShade="BF"/>
          <w:sz w:val="40"/>
          <w:szCs w:val="40"/>
        </w:rPr>
        <w:t>Usage Guidelines</w:t>
      </w:r>
    </w:p>
    <w:p w:rsidR="00296380" w:rsidRPr="00E44544" w:rsidRDefault="00296380" w:rsidP="00296380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Start quotation on a new line with a one inch margin from the left side of the page</w:t>
      </w:r>
      <w:r w:rsidR="00E44544">
        <w:rPr>
          <w:rFonts w:ascii="Baskerville Old Face" w:hAnsi="Baskerville Old Face"/>
          <w:color w:val="17365D" w:themeColor="text2" w:themeShade="BF"/>
          <w:sz w:val="32"/>
          <w:szCs w:val="32"/>
        </w:rPr>
        <w:t>.</w:t>
      </w:r>
    </w:p>
    <w:p w:rsidR="00E44544" w:rsidRPr="001B365D" w:rsidRDefault="00E44544" w:rsidP="00296380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A colon is usually used to lead into the quotation. (See example)</w:t>
      </w:r>
    </w:p>
    <w:p w:rsidR="00296380" w:rsidRPr="003E5D4A" w:rsidRDefault="00296380" w:rsidP="00296380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No quotation marks are needed</w:t>
      </w: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.</w:t>
      </w:r>
    </w:p>
    <w:p w:rsidR="00296380" w:rsidRPr="003E5D4A" w:rsidRDefault="00296380" w:rsidP="00296380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color w:val="17365D" w:themeColor="text2" w:themeShade="BF"/>
          <w:sz w:val="32"/>
          <w:szCs w:val="40"/>
        </w:rPr>
        <w:t>Double space the quotation.</w:t>
      </w:r>
    </w:p>
    <w:p w:rsidR="00296380" w:rsidRPr="00E44544" w:rsidRDefault="00E32D05" w:rsidP="00296380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color w:val="17365D" w:themeColor="text2" w:themeShade="BF"/>
          <w:sz w:val="32"/>
          <w:szCs w:val="40"/>
        </w:rPr>
        <w:t>The citation should come after the closing punctuation.</w:t>
      </w:r>
    </w:p>
    <w:p w:rsidR="00E44544" w:rsidRPr="00F91F23" w:rsidRDefault="00E44544" w:rsidP="00E44544">
      <w:pPr>
        <w:pStyle w:val="ListParagraph"/>
        <w:tabs>
          <w:tab w:val="left" w:pos="36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</w:p>
    <w:p w:rsidR="00296F24" w:rsidRPr="00E44544" w:rsidRDefault="00E32D05" w:rsidP="00E44544">
      <w:pPr>
        <w:pStyle w:val="ListParagraph"/>
        <w:tabs>
          <w:tab w:val="left" w:pos="360"/>
        </w:tabs>
        <w:ind w:left="0"/>
        <w:rPr>
          <w:rFonts w:ascii="Baskerville Old Face" w:hAnsi="Baskerville Old Face"/>
          <w:color w:val="17365D" w:themeColor="text2" w:themeShade="BF"/>
          <w:sz w:val="24"/>
          <w:szCs w:val="24"/>
        </w:rPr>
      </w:pPr>
      <w:r w:rsidRPr="00E44544">
        <w:rPr>
          <w:rFonts w:ascii="Baskerville Old Face" w:hAnsi="Baskerville Old Face"/>
          <w:color w:val="17365D" w:themeColor="text2" w:themeShade="BF"/>
          <w:sz w:val="24"/>
          <w:szCs w:val="24"/>
        </w:rPr>
        <w:t>Nelly Dean treats Heathcliff poorly and dehumanizes him throughout her narration:</w:t>
      </w:r>
    </w:p>
    <w:p w:rsidR="00E44544" w:rsidRPr="00E44544" w:rsidRDefault="00E44544" w:rsidP="00E44544">
      <w:pPr>
        <w:pStyle w:val="ListParagraph"/>
        <w:tabs>
          <w:tab w:val="left" w:pos="360"/>
        </w:tabs>
        <w:ind w:left="0"/>
        <w:rPr>
          <w:rFonts w:ascii="Baskerville Old Face" w:hAnsi="Baskerville Old Face"/>
          <w:color w:val="17365D" w:themeColor="text2" w:themeShade="BF"/>
          <w:sz w:val="24"/>
          <w:szCs w:val="24"/>
        </w:rPr>
      </w:pPr>
    </w:p>
    <w:p w:rsidR="00E44544" w:rsidRDefault="00E44544" w:rsidP="00E44544">
      <w:pPr>
        <w:pStyle w:val="ListParagraph"/>
        <w:tabs>
          <w:tab w:val="left" w:pos="360"/>
        </w:tabs>
        <w:spacing w:line="480" w:lineRule="auto"/>
        <w:ind w:left="1440"/>
        <w:rPr>
          <w:rFonts w:ascii="Baskerville Old Face" w:hAnsi="Baskerville Old Face" w:cs="Courier New"/>
          <w:color w:val="0F243E" w:themeColor="text2" w:themeShade="80"/>
          <w:sz w:val="24"/>
          <w:szCs w:val="24"/>
          <w:shd w:val="clear" w:color="auto" w:fill="FFFFFF"/>
        </w:rPr>
      </w:pPr>
      <w:r w:rsidRPr="00CC7B6B">
        <w:rPr>
          <w:rFonts w:ascii="Baskerville Old Face" w:hAnsi="Baskerville Old Face" w:cs="Courier New"/>
          <w:color w:val="0F243E" w:themeColor="text2" w:themeShade="80"/>
          <w:sz w:val="24"/>
          <w:szCs w:val="24"/>
          <w:shd w:val="clear" w:color="auto" w:fill="FFFFFF"/>
        </w:rPr>
        <w:t xml:space="preserve">They entirely refused to have it in bed with them, or even in their room, and I had no more sense, so, I put it on the landing of the stairs, hoping it would be gone on the morrow. By chance, or else attracted by hearing his voice, it crept to Mr. </w:t>
      </w:r>
      <w:proofErr w:type="spellStart"/>
      <w:r w:rsidRPr="00CC7B6B">
        <w:rPr>
          <w:rFonts w:ascii="Baskerville Old Face" w:hAnsi="Baskerville Old Face" w:cs="Courier New"/>
          <w:color w:val="0F243E" w:themeColor="text2" w:themeShade="80"/>
          <w:sz w:val="24"/>
          <w:szCs w:val="24"/>
          <w:shd w:val="clear" w:color="auto" w:fill="FFFFFF"/>
        </w:rPr>
        <w:t>Earnshaw's</w:t>
      </w:r>
      <w:proofErr w:type="spellEnd"/>
      <w:r w:rsidRPr="00CC7B6B">
        <w:rPr>
          <w:rFonts w:ascii="Baskerville Old Face" w:hAnsi="Baskerville Old Face" w:cs="Courier New"/>
          <w:color w:val="0F243E" w:themeColor="text2" w:themeShade="80"/>
          <w:sz w:val="24"/>
          <w:szCs w:val="24"/>
          <w:shd w:val="clear" w:color="auto" w:fill="FFFFFF"/>
        </w:rPr>
        <w:t xml:space="preserve"> door, and there he found it on quitting his chamber. Inquiries were made as to how it got there; I was</w:t>
      </w:r>
      <w:r w:rsidRPr="00CC7B6B">
        <w:rPr>
          <w:rFonts w:ascii="Baskerville Old Face" w:hAnsi="Baskerville Old Face" w:cs="Courier New"/>
          <w:color w:val="0F243E" w:themeColor="text2" w:themeShade="80"/>
          <w:sz w:val="32"/>
          <w:szCs w:val="32"/>
          <w:shd w:val="clear" w:color="auto" w:fill="FFFFFF"/>
        </w:rPr>
        <w:t xml:space="preserve"> </w:t>
      </w:r>
      <w:r w:rsidRPr="00CC7B6B">
        <w:rPr>
          <w:rFonts w:ascii="Baskerville Old Face" w:hAnsi="Baskerville Old Face" w:cs="Courier New"/>
          <w:color w:val="0F243E" w:themeColor="text2" w:themeShade="80"/>
          <w:sz w:val="24"/>
          <w:szCs w:val="24"/>
          <w:shd w:val="clear" w:color="auto" w:fill="FFFFFF"/>
        </w:rPr>
        <w:t>obliged to confess, and in recompense for my cowardice and inhumanity was sent out of the house. (Bronte 78)</w:t>
      </w:r>
    </w:p>
    <w:p w:rsidR="00E56B38" w:rsidRDefault="00E56B38" w:rsidP="00E44544">
      <w:pPr>
        <w:pStyle w:val="ListParagraph"/>
        <w:tabs>
          <w:tab w:val="left" w:pos="360"/>
        </w:tabs>
        <w:spacing w:line="480" w:lineRule="auto"/>
        <w:ind w:left="1440"/>
        <w:rPr>
          <w:rFonts w:ascii="Baskerville Old Face" w:hAnsi="Baskerville Old Face" w:cs="Courier New"/>
          <w:color w:val="0F243E" w:themeColor="text2" w:themeShade="80"/>
          <w:sz w:val="24"/>
          <w:szCs w:val="24"/>
          <w:shd w:val="clear" w:color="auto" w:fill="FFFFFF"/>
        </w:rPr>
      </w:pPr>
    </w:p>
    <w:p w:rsidR="00E56B38" w:rsidRDefault="00E56B38" w:rsidP="00E44544">
      <w:pPr>
        <w:pStyle w:val="ListParagraph"/>
        <w:tabs>
          <w:tab w:val="left" w:pos="360"/>
        </w:tabs>
        <w:spacing w:line="480" w:lineRule="auto"/>
        <w:ind w:left="1440"/>
        <w:rPr>
          <w:rFonts w:ascii="Baskerville Old Face" w:hAnsi="Baskerville Old Face" w:cs="Courier New"/>
          <w:color w:val="0F243E" w:themeColor="text2" w:themeShade="80"/>
          <w:sz w:val="24"/>
          <w:szCs w:val="24"/>
          <w:shd w:val="clear" w:color="auto" w:fill="FFFFFF"/>
        </w:rPr>
      </w:pPr>
    </w:p>
    <w:p w:rsidR="00E56B38" w:rsidRDefault="00E56B38" w:rsidP="00E44544">
      <w:pPr>
        <w:pStyle w:val="ListParagraph"/>
        <w:tabs>
          <w:tab w:val="left" w:pos="360"/>
        </w:tabs>
        <w:spacing w:line="480" w:lineRule="auto"/>
        <w:ind w:left="1440"/>
        <w:rPr>
          <w:rFonts w:ascii="Baskerville Old Face" w:hAnsi="Baskerville Old Face" w:cs="Courier New"/>
          <w:color w:val="0F243E" w:themeColor="text2" w:themeShade="80"/>
          <w:sz w:val="24"/>
          <w:szCs w:val="24"/>
          <w:shd w:val="clear" w:color="auto" w:fill="FFFFFF"/>
        </w:rPr>
      </w:pPr>
    </w:p>
    <w:p w:rsidR="00E56B38" w:rsidRDefault="00E56B38" w:rsidP="00E44544">
      <w:pPr>
        <w:pStyle w:val="ListParagraph"/>
        <w:tabs>
          <w:tab w:val="left" w:pos="360"/>
        </w:tabs>
        <w:spacing w:line="480" w:lineRule="auto"/>
        <w:ind w:left="1440"/>
        <w:rPr>
          <w:rFonts w:ascii="Baskerville Old Face" w:hAnsi="Baskerville Old Face" w:cs="Courier New"/>
          <w:color w:val="0F243E" w:themeColor="text2" w:themeShade="80"/>
          <w:sz w:val="24"/>
          <w:szCs w:val="24"/>
          <w:shd w:val="clear" w:color="auto" w:fill="FFFFFF"/>
        </w:rPr>
      </w:pPr>
    </w:p>
    <w:p w:rsidR="00E56B38" w:rsidRDefault="00E56B38" w:rsidP="00E44544">
      <w:pPr>
        <w:pStyle w:val="ListParagraph"/>
        <w:tabs>
          <w:tab w:val="left" w:pos="360"/>
        </w:tabs>
        <w:spacing w:line="480" w:lineRule="auto"/>
        <w:ind w:left="1440"/>
        <w:rPr>
          <w:rFonts w:ascii="Baskerville Old Face" w:hAnsi="Baskerville Old Face" w:cs="Courier New"/>
          <w:color w:val="0F243E" w:themeColor="text2" w:themeShade="80"/>
          <w:sz w:val="24"/>
          <w:szCs w:val="24"/>
          <w:shd w:val="clear" w:color="auto" w:fill="FFFFFF"/>
        </w:rPr>
      </w:pPr>
    </w:p>
    <w:p w:rsidR="00E56B38" w:rsidRDefault="00E56B38" w:rsidP="00E56B38">
      <w:pPr>
        <w:pStyle w:val="ListParagraph"/>
        <w:tabs>
          <w:tab w:val="left" w:pos="360"/>
        </w:tabs>
        <w:spacing w:line="480" w:lineRule="auto"/>
        <w:ind w:left="0"/>
        <w:rPr>
          <w:rFonts w:ascii="Baskerville Old Face" w:hAnsi="Baskerville Old Face" w:cs="Courier New"/>
          <w:b/>
          <w:color w:val="0F243E" w:themeColor="text2" w:themeShade="80"/>
          <w:sz w:val="44"/>
          <w:szCs w:val="44"/>
          <w:shd w:val="clear" w:color="auto" w:fill="FFFFFF"/>
        </w:rPr>
      </w:pPr>
      <w:r>
        <w:rPr>
          <w:noProof/>
          <w:color w:val="1F497D" w:themeColor="text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6B6073" wp14:editId="455FDFAA">
                <wp:simplePos x="0" y="0"/>
                <wp:positionH relativeFrom="column">
                  <wp:posOffset>31115</wp:posOffset>
                </wp:positionH>
                <wp:positionV relativeFrom="paragraph">
                  <wp:posOffset>420370</wp:posOffset>
                </wp:positionV>
                <wp:extent cx="6343650" cy="0"/>
                <wp:effectExtent l="38100" t="57150" r="57150" b="1143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33.1pt" to="501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" strokecolor="#0f243e [1615]" strokeweight="4.5pt">
                <v:shadow on="t" color="black" opacity="24903f" origin=",.5" offset="0,.55556mm"/>
              </v:line>
            </w:pict>
          </mc:Fallback>
        </mc:AlternateContent>
      </w:r>
      <w:r>
        <w:rPr>
          <w:rFonts w:ascii="Baskerville Old Face" w:hAnsi="Baskerville Old Face" w:cs="Courier New"/>
          <w:b/>
          <w:color w:val="0F243E" w:themeColor="text2" w:themeShade="80"/>
          <w:sz w:val="44"/>
          <w:szCs w:val="44"/>
          <w:shd w:val="clear" w:color="auto" w:fill="FFFFFF"/>
        </w:rPr>
        <w:t>Quotations in Poetry</w:t>
      </w:r>
    </w:p>
    <w:p w:rsidR="00E56B38" w:rsidRPr="00DC5E63" w:rsidRDefault="00E56B38" w:rsidP="00E56B38">
      <w:pPr>
        <w:pStyle w:val="ListParagraph"/>
        <w:numPr>
          <w:ilvl w:val="0"/>
          <w:numId w:val="10"/>
        </w:numPr>
        <w:tabs>
          <w:tab w:val="left" w:pos="360"/>
        </w:tabs>
        <w:spacing w:line="480" w:lineRule="auto"/>
        <w:ind w:left="270" w:hanging="270"/>
        <w:rPr>
          <w:rFonts w:ascii="Baskerville Old Face" w:hAnsi="Baskerville Old Face" w:cs="Courier New"/>
          <w:b/>
          <w:color w:val="0F243E" w:themeColor="text2" w:themeShade="80"/>
          <w:sz w:val="40"/>
          <w:szCs w:val="40"/>
          <w:shd w:val="clear" w:color="auto" w:fill="FFFFFF"/>
        </w:rPr>
      </w:pPr>
      <w:r w:rsidRPr="00DC5E63">
        <w:rPr>
          <w:rFonts w:ascii="Baskerville Old Face" w:hAnsi="Baskerville Old Face" w:cs="Courier New"/>
          <w:b/>
          <w:color w:val="0F243E" w:themeColor="text2" w:themeShade="80"/>
          <w:sz w:val="40"/>
          <w:szCs w:val="40"/>
          <w:shd w:val="clear" w:color="auto" w:fill="FFFFFF"/>
        </w:rPr>
        <w:t>Short quotations</w:t>
      </w:r>
    </w:p>
    <w:p w:rsidR="00E56B38" w:rsidRPr="00DC5E63" w:rsidRDefault="003B24AE" w:rsidP="003B24AE">
      <w:pPr>
        <w:pStyle w:val="ListParagraph"/>
        <w:numPr>
          <w:ilvl w:val="1"/>
          <w:numId w:val="10"/>
        </w:numPr>
        <w:tabs>
          <w:tab w:val="left" w:pos="360"/>
        </w:tabs>
        <w:spacing w:line="240" w:lineRule="auto"/>
        <w:rPr>
          <w:rFonts w:ascii="Baskerville Old Face" w:hAnsi="Baskerville Old Face" w:cs="Courier New"/>
          <w:b/>
          <w:color w:val="0F243E" w:themeColor="text2" w:themeShade="80"/>
          <w:sz w:val="32"/>
          <w:szCs w:val="32"/>
          <w:shd w:val="clear" w:color="auto" w:fill="FFFFFF"/>
        </w:rPr>
      </w:pPr>
      <w:r w:rsidRPr="00DC5E63">
        <w:rPr>
          <w:rFonts w:ascii="Baskerville Old Face" w:hAnsi="Baskerville Old Face" w:cs="Courier New"/>
          <w:color w:val="0F243E" w:themeColor="text2" w:themeShade="80"/>
          <w:sz w:val="32"/>
          <w:szCs w:val="32"/>
          <w:shd w:val="clear" w:color="auto" w:fill="FFFFFF"/>
        </w:rPr>
        <w:t xml:space="preserve">You should </w:t>
      </w:r>
      <w:r w:rsidR="00DC5E63" w:rsidRPr="00DC5E63">
        <w:rPr>
          <w:rFonts w:ascii="Baskerville Old Face" w:hAnsi="Baskerville Old Face" w:cs="Courier New"/>
          <w:color w:val="0F243E" w:themeColor="text2" w:themeShade="80"/>
          <w:sz w:val="32"/>
          <w:szCs w:val="32"/>
          <w:shd w:val="clear" w:color="auto" w:fill="FFFFFF"/>
        </w:rPr>
        <w:t>i</w:t>
      </w:r>
      <w:r w:rsidR="00AC6D65" w:rsidRPr="00DC5E63">
        <w:rPr>
          <w:rFonts w:ascii="Baskerville Old Face" w:hAnsi="Baskerville Old Face" w:cs="Courier New"/>
          <w:color w:val="0F243E" w:themeColor="text2" w:themeShade="80"/>
          <w:sz w:val="32"/>
          <w:szCs w:val="32"/>
          <w:shd w:val="clear" w:color="auto" w:fill="FFFFFF"/>
        </w:rPr>
        <w:t>nclude short quotations within your text</w:t>
      </w:r>
    </w:p>
    <w:p w:rsidR="00AC6D65" w:rsidRPr="00DC5E63" w:rsidRDefault="00AC6D65" w:rsidP="00AC6D65">
      <w:pPr>
        <w:pStyle w:val="ListParagraph"/>
        <w:numPr>
          <w:ilvl w:val="1"/>
          <w:numId w:val="10"/>
        </w:numPr>
        <w:tabs>
          <w:tab w:val="left" w:pos="360"/>
        </w:tabs>
        <w:spacing w:line="240" w:lineRule="auto"/>
        <w:rPr>
          <w:rFonts w:ascii="Baskerville Old Face" w:hAnsi="Baskerville Old Face" w:cs="Courier New"/>
          <w:b/>
          <w:color w:val="0F243E" w:themeColor="text2" w:themeShade="80"/>
          <w:sz w:val="32"/>
          <w:szCs w:val="32"/>
          <w:shd w:val="clear" w:color="auto" w:fill="FFFFFF"/>
        </w:rPr>
      </w:pPr>
      <w:r w:rsidRPr="00DC5E63">
        <w:rPr>
          <w:rFonts w:ascii="Baskerville Old Face" w:hAnsi="Baskerville Old Face" w:cs="Courier New"/>
          <w:color w:val="0F243E" w:themeColor="text2" w:themeShade="80"/>
          <w:sz w:val="32"/>
          <w:szCs w:val="32"/>
          <w:shd w:val="clear" w:color="auto" w:fill="FFFFFF"/>
        </w:rPr>
        <w:t>If using more than one line, use a slash (/) to separate lines.</w:t>
      </w:r>
    </w:p>
    <w:p w:rsidR="00AC6D65" w:rsidRPr="00DC5E63" w:rsidRDefault="00AC6D65" w:rsidP="00AC6D65">
      <w:pPr>
        <w:pStyle w:val="ListParagraph"/>
        <w:tabs>
          <w:tab w:val="left" w:pos="90"/>
        </w:tabs>
        <w:ind w:hanging="720"/>
        <w:rPr>
          <w:rFonts w:ascii="Baskerville Old Face" w:hAnsi="Baskerville Old Face"/>
          <w:b/>
          <w:color w:val="17365D" w:themeColor="text2" w:themeShade="BF"/>
          <w:sz w:val="32"/>
          <w:szCs w:val="32"/>
        </w:rPr>
      </w:pPr>
    </w:p>
    <w:p w:rsidR="00AC6D65" w:rsidRPr="00DC5E63" w:rsidRDefault="00AC6D65" w:rsidP="00AC6D65">
      <w:pPr>
        <w:pStyle w:val="ListParagraph"/>
        <w:tabs>
          <w:tab w:val="left" w:pos="90"/>
        </w:tabs>
        <w:ind w:hanging="720"/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 w:rsidRPr="00DC5E63">
        <w:rPr>
          <w:rFonts w:ascii="Baskerville Old Face" w:hAnsi="Baskerville Old Face"/>
          <w:b/>
          <w:color w:val="17365D" w:themeColor="text2" w:themeShade="BF"/>
          <w:sz w:val="40"/>
          <w:szCs w:val="40"/>
        </w:rPr>
        <w:t>Examples:</w:t>
      </w:r>
    </w:p>
    <w:p w:rsidR="00AC6D65" w:rsidRPr="00DC5E63" w:rsidRDefault="00AC6D65" w:rsidP="00AC6D65">
      <w:pPr>
        <w:tabs>
          <w:tab w:val="left" w:pos="90"/>
        </w:tabs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C5E63">
        <w:rPr>
          <w:rFonts w:ascii="Baskerville Old Face" w:hAnsi="Baskerville Old Face"/>
          <w:color w:val="17365D" w:themeColor="text2" w:themeShade="BF"/>
          <w:sz w:val="32"/>
          <w:szCs w:val="32"/>
        </w:rPr>
        <w:t>Bradstreet evokes a sense of mortality in the following line: “All things within this fading world hath end” (1).</w:t>
      </w:r>
    </w:p>
    <w:p w:rsidR="00413DE0" w:rsidRPr="00DC5E63" w:rsidRDefault="00413DE0" w:rsidP="00AC6D65">
      <w:pPr>
        <w:tabs>
          <w:tab w:val="left" w:pos="90"/>
        </w:tabs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413DE0" w:rsidRPr="00DC5E63" w:rsidRDefault="00413DE0" w:rsidP="00AC6D65">
      <w:pPr>
        <w:tabs>
          <w:tab w:val="left" w:pos="90"/>
        </w:tabs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C5E63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Reflecting on the “incident” in Baltimore, Cullen concludes, “Of all the things that happened there / </w:t>
      </w:r>
      <w:proofErr w:type="gramStart"/>
      <w:r w:rsidRPr="00DC5E63">
        <w:rPr>
          <w:rFonts w:ascii="Baskerville Old Face" w:hAnsi="Baskerville Old Face"/>
          <w:color w:val="17365D" w:themeColor="text2" w:themeShade="BF"/>
          <w:sz w:val="32"/>
          <w:szCs w:val="32"/>
        </w:rPr>
        <w:t>That’s</w:t>
      </w:r>
      <w:proofErr w:type="gramEnd"/>
      <w:r w:rsidRPr="00DC5E63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all that I remember” (11-12)</w:t>
      </w:r>
      <w:r w:rsidR="003B24AE" w:rsidRPr="00DC5E63">
        <w:rPr>
          <w:rFonts w:ascii="Baskerville Old Face" w:hAnsi="Baskerville Old Face"/>
          <w:color w:val="17365D" w:themeColor="text2" w:themeShade="BF"/>
          <w:sz w:val="32"/>
          <w:szCs w:val="32"/>
        </w:rPr>
        <w:t>.</w:t>
      </w:r>
      <w:r w:rsidRPr="00DC5E63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</w:t>
      </w:r>
    </w:p>
    <w:p w:rsidR="00413DE0" w:rsidRDefault="00413DE0" w:rsidP="00AC6D65">
      <w:pPr>
        <w:tabs>
          <w:tab w:val="left" w:pos="90"/>
        </w:tabs>
        <w:rPr>
          <w:rFonts w:ascii="Baskerville Old Face" w:hAnsi="Baskerville Old Face"/>
          <w:color w:val="17365D" w:themeColor="text2" w:themeShade="BF"/>
          <w:sz w:val="40"/>
          <w:szCs w:val="40"/>
        </w:rPr>
      </w:pPr>
    </w:p>
    <w:p w:rsidR="003B24AE" w:rsidRDefault="003B24AE" w:rsidP="003B24AE">
      <w:pPr>
        <w:tabs>
          <w:tab w:val="left" w:pos="360"/>
        </w:tabs>
        <w:spacing w:line="480" w:lineRule="auto"/>
        <w:rPr>
          <w:rFonts w:ascii="Baskerville Old Face" w:hAnsi="Baskerville Old Face" w:cs="Courier New"/>
          <w:b/>
          <w:color w:val="0F243E" w:themeColor="text2" w:themeShade="80"/>
          <w:sz w:val="44"/>
          <w:szCs w:val="44"/>
          <w:shd w:val="clear" w:color="auto" w:fill="FFFFFF"/>
        </w:rPr>
      </w:pPr>
    </w:p>
    <w:p w:rsidR="00DC5E63" w:rsidRDefault="00DC5E63" w:rsidP="003B24AE">
      <w:pPr>
        <w:tabs>
          <w:tab w:val="left" w:pos="360"/>
        </w:tabs>
        <w:spacing w:line="480" w:lineRule="auto"/>
        <w:rPr>
          <w:rFonts w:ascii="Baskerville Old Face" w:hAnsi="Baskerville Old Face" w:cs="Courier New"/>
          <w:b/>
          <w:color w:val="0F243E" w:themeColor="text2" w:themeShade="80"/>
          <w:sz w:val="44"/>
          <w:szCs w:val="44"/>
          <w:shd w:val="clear" w:color="auto" w:fill="FFFFFF"/>
        </w:rPr>
      </w:pPr>
    </w:p>
    <w:p w:rsidR="00DC5E63" w:rsidRDefault="00DC5E63" w:rsidP="003B24AE">
      <w:pPr>
        <w:tabs>
          <w:tab w:val="left" w:pos="360"/>
        </w:tabs>
        <w:spacing w:line="480" w:lineRule="auto"/>
        <w:rPr>
          <w:rFonts w:ascii="Baskerville Old Face" w:hAnsi="Baskerville Old Face" w:cs="Courier New"/>
          <w:b/>
          <w:color w:val="0F243E" w:themeColor="text2" w:themeShade="80"/>
          <w:sz w:val="44"/>
          <w:szCs w:val="44"/>
          <w:shd w:val="clear" w:color="auto" w:fill="FFFFFF"/>
        </w:rPr>
      </w:pPr>
    </w:p>
    <w:p w:rsidR="003B24AE" w:rsidRDefault="003B24AE" w:rsidP="003B24AE">
      <w:pPr>
        <w:tabs>
          <w:tab w:val="left" w:pos="360"/>
        </w:tabs>
        <w:spacing w:line="480" w:lineRule="auto"/>
        <w:rPr>
          <w:rFonts w:ascii="Baskerville Old Face" w:hAnsi="Baskerville Old Face" w:cs="Courier New"/>
          <w:b/>
          <w:color w:val="0F243E" w:themeColor="text2" w:themeShade="80"/>
          <w:sz w:val="44"/>
          <w:szCs w:val="44"/>
          <w:shd w:val="clear" w:color="auto" w:fill="FFFFFF"/>
        </w:rPr>
      </w:pPr>
    </w:p>
    <w:p w:rsidR="003B24AE" w:rsidRDefault="003B24AE" w:rsidP="003B24AE">
      <w:pPr>
        <w:tabs>
          <w:tab w:val="left" w:pos="360"/>
        </w:tabs>
        <w:spacing w:line="480" w:lineRule="auto"/>
        <w:rPr>
          <w:rFonts w:ascii="Baskerville Old Face" w:hAnsi="Baskerville Old Face" w:cs="Courier New"/>
          <w:b/>
          <w:color w:val="0F243E" w:themeColor="text2" w:themeShade="80"/>
          <w:sz w:val="44"/>
          <w:szCs w:val="44"/>
          <w:shd w:val="clear" w:color="auto" w:fill="FFFFFF"/>
        </w:rPr>
      </w:pPr>
    </w:p>
    <w:p w:rsidR="003B24AE" w:rsidRDefault="003B24AE" w:rsidP="003B24AE">
      <w:pPr>
        <w:tabs>
          <w:tab w:val="left" w:pos="360"/>
        </w:tabs>
        <w:spacing w:line="480" w:lineRule="auto"/>
        <w:rPr>
          <w:rFonts w:ascii="Baskerville Old Face" w:hAnsi="Baskerville Old Face" w:cs="Courier New"/>
          <w:b/>
          <w:color w:val="0F243E" w:themeColor="text2" w:themeShade="80"/>
          <w:sz w:val="44"/>
          <w:szCs w:val="44"/>
          <w:shd w:val="clear" w:color="auto" w:fill="FFFFFF"/>
        </w:rPr>
      </w:pPr>
      <w:r>
        <w:rPr>
          <w:noProof/>
          <w:color w:val="1F497D" w:themeColor="text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52B66" wp14:editId="0BDEBC47">
                <wp:simplePos x="0" y="0"/>
                <wp:positionH relativeFrom="column">
                  <wp:posOffset>40640</wp:posOffset>
                </wp:positionH>
                <wp:positionV relativeFrom="paragraph">
                  <wp:posOffset>453390</wp:posOffset>
                </wp:positionV>
                <wp:extent cx="6343650" cy="0"/>
                <wp:effectExtent l="38100" t="57150" r="57150" b="1143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35.7pt" to="502.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" strokecolor="#0f243e [1615]" strokeweight="4.5pt">
                <v:shadow on="t" color="black" opacity="24903f" origin=",.5" offset="0,.55556mm"/>
              </v:line>
            </w:pict>
          </mc:Fallback>
        </mc:AlternateContent>
      </w:r>
      <w:r w:rsidRPr="003B24AE">
        <w:rPr>
          <w:rFonts w:ascii="Baskerville Old Face" w:hAnsi="Baskerville Old Face" w:cs="Courier New"/>
          <w:b/>
          <w:color w:val="0F243E" w:themeColor="text2" w:themeShade="80"/>
          <w:sz w:val="44"/>
          <w:szCs w:val="44"/>
          <w:shd w:val="clear" w:color="auto" w:fill="FFFFFF"/>
        </w:rPr>
        <w:t>Quotations in Poetry</w:t>
      </w:r>
    </w:p>
    <w:p w:rsidR="003B24AE" w:rsidRPr="00DC5E63" w:rsidRDefault="003B24AE" w:rsidP="003B24AE">
      <w:pPr>
        <w:pStyle w:val="ListParagraph"/>
        <w:numPr>
          <w:ilvl w:val="0"/>
          <w:numId w:val="10"/>
        </w:numPr>
        <w:tabs>
          <w:tab w:val="left" w:pos="90"/>
        </w:tabs>
        <w:ind w:left="270" w:hanging="270"/>
        <w:rPr>
          <w:rFonts w:ascii="Baskerville Old Face" w:hAnsi="Baskerville Old Face"/>
          <w:color w:val="17365D" w:themeColor="text2" w:themeShade="BF"/>
          <w:sz w:val="40"/>
          <w:szCs w:val="40"/>
        </w:rPr>
      </w:pPr>
      <w:r w:rsidRPr="00DC5E63">
        <w:rPr>
          <w:rFonts w:ascii="Baskerville Old Face" w:hAnsi="Baskerville Old Face"/>
          <w:b/>
          <w:color w:val="17365D" w:themeColor="text2" w:themeShade="BF"/>
          <w:sz w:val="40"/>
          <w:szCs w:val="40"/>
        </w:rPr>
        <w:t>Long quotations</w:t>
      </w:r>
    </w:p>
    <w:p w:rsidR="003B24AE" w:rsidRPr="00DC5E63" w:rsidRDefault="003B24AE" w:rsidP="003B24AE">
      <w:pPr>
        <w:pStyle w:val="ListParagraph"/>
        <w:numPr>
          <w:ilvl w:val="1"/>
          <w:numId w:val="10"/>
        </w:numPr>
        <w:tabs>
          <w:tab w:val="left" w:pos="90"/>
        </w:tabs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C5E63">
        <w:rPr>
          <w:rFonts w:ascii="Baskerville Old Face" w:hAnsi="Baskerville Old Face"/>
          <w:color w:val="17365D" w:themeColor="text2" w:themeShade="BF"/>
          <w:sz w:val="32"/>
          <w:szCs w:val="32"/>
        </w:rPr>
        <w:t>Indent one inch from the left margin unless the poem has unusual spacing.</w:t>
      </w:r>
    </w:p>
    <w:p w:rsidR="003B24AE" w:rsidRPr="00DC5E63" w:rsidRDefault="003B24AE" w:rsidP="003B24AE">
      <w:pPr>
        <w:pStyle w:val="ListParagraph"/>
        <w:numPr>
          <w:ilvl w:val="1"/>
          <w:numId w:val="10"/>
        </w:numPr>
        <w:tabs>
          <w:tab w:val="left" w:pos="90"/>
        </w:tabs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C5E63">
        <w:rPr>
          <w:rFonts w:ascii="Baskerville Old Face" w:hAnsi="Baskerville Old Face"/>
          <w:color w:val="17365D" w:themeColor="text2" w:themeShade="BF"/>
          <w:sz w:val="32"/>
          <w:szCs w:val="32"/>
        </w:rPr>
        <w:t>Double space between lines and only use punctuation mark included in the poem</w:t>
      </w:r>
    </w:p>
    <w:p w:rsidR="003B24AE" w:rsidRPr="00DC5E63" w:rsidRDefault="003B24AE" w:rsidP="003B24AE">
      <w:pPr>
        <w:pStyle w:val="ListParagraph"/>
        <w:numPr>
          <w:ilvl w:val="1"/>
          <w:numId w:val="10"/>
        </w:numPr>
        <w:tabs>
          <w:tab w:val="left" w:pos="90"/>
        </w:tabs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C5E63">
        <w:rPr>
          <w:rFonts w:ascii="Baskerville Old Face" w:hAnsi="Baskerville Old Face"/>
          <w:color w:val="17365D" w:themeColor="text2" w:themeShade="BF"/>
          <w:sz w:val="32"/>
          <w:szCs w:val="32"/>
        </w:rPr>
        <w:t>Do not use quotation marks</w:t>
      </w:r>
    </w:p>
    <w:p w:rsidR="00692B12" w:rsidRPr="00DC5E63" w:rsidRDefault="00692B12" w:rsidP="003B24AE">
      <w:pPr>
        <w:pStyle w:val="ListParagraph"/>
        <w:numPr>
          <w:ilvl w:val="1"/>
          <w:numId w:val="10"/>
        </w:numPr>
        <w:tabs>
          <w:tab w:val="left" w:pos="90"/>
        </w:tabs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DC5E63">
        <w:rPr>
          <w:rFonts w:ascii="Baskerville Old Face" w:hAnsi="Baskerville Old Face"/>
          <w:color w:val="17365D" w:themeColor="text2" w:themeShade="BF"/>
          <w:sz w:val="32"/>
          <w:szCs w:val="32"/>
        </w:rPr>
        <w:t>The citation follows the last line. If the citation will not fit on the line, it should appear on a new line.</w:t>
      </w:r>
    </w:p>
    <w:p w:rsidR="00692B12" w:rsidRDefault="00692B12" w:rsidP="00692B12">
      <w:pPr>
        <w:tabs>
          <w:tab w:val="left" w:pos="90"/>
        </w:tabs>
        <w:rPr>
          <w:rFonts w:ascii="Baskerville Old Face" w:hAnsi="Baskerville Old Face"/>
          <w:b/>
          <w:color w:val="17365D" w:themeColor="text2" w:themeShade="BF"/>
          <w:sz w:val="40"/>
          <w:szCs w:val="40"/>
        </w:rPr>
      </w:pPr>
      <w:r>
        <w:rPr>
          <w:rFonts w:ascii="Baskerville Old Face" w:hAnsi="Baskerville Old Face"/>
          <w:b/>
          <w:color w:val="17365D" w:themeColor="text2" w:themeShade="BF"/>
          <w:sz w:val="40"/>
          <w:szCs w:val="40"/>
        </w:rPr>
        <w:t>Example:</w:t>
      </w:r>
    </w:p>
    <w:p w:rsidR="00692B12" w:rsidRDefault="00692B12" w:rsidP="00BD6440">
      <w:pPr>
        <w:tabs>
          <w:tab w:val="left" w:pos="90"/>
          <w:tab w:val="right" w:pos="9360"/>
        </w:tabs>
        <w:spacing w:line="480" w:lineRule="auto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 w:rsidRPr="00BD6440"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Elizabeth Bishop’s “In the Waiting Room” </w:t>
      </w:r>
      <w:r w:rsidR="00BD6440" w:rsidRPr="00BD6440">
        <w:rPr>
          <w:rFonts w:ascii="Baskerville Old Face" w:hAnsi="Baskerville Old Face"/>
          <w:color w:val="17365D" w:themeColor="text2" w:themeShade="BF"/>
          <w:sz w:val="32"/>
          <w:szCs w:val="32"/>
        </w:rPr>
        <w:t>provides evocative details:</w:t>
      </w:r>
      <w:r w:rsidR="00BD6440">
        <w:rPr>
          <w:rFonts w:ascii="Baskerville Old Face" w:hAnsi="Baskerville Old Face"/>
          <w:color w:val="17365D" w:themeColor="text2" w:themeShade="BF"/>
          <w:sz w:val="32"/>
          <w:szCs w:val="32"/>
        </w:rPr>
        <w:tab/>
      </w:r>
    </w:p>
    <w:p w:rsidR="00BD6440" w:rsidRDefault="00BD6440" w:rsidP="00BD6440">
      <w:pPr>
        <w:tabs>
          <w:tab w:val="left" w:pos="90"/>
          <w:tab w:val="right" w:pos="9360"/>
        </w:tabs>
        <w:spacing w:line="480" w:lineRule="auto"/>
        <w:ind w:left="144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r>
        <w:rPr>
          <w:rFonts w:ascii="Baskerville Old Face" w:hAnsi="Baskerville Old Face"/>
          <w:color w:val="17365D" w:themeColor="text2" w:themeShade="BF"/>
          <w:sz w:val="32"/>
          <w:szCs w:val="32"/>
        </w:rPr>
        <w:t>It was winter. It got dark</w:t>
      </w:r>
    </w:p>
    <w:p w:rsidR="00BD6440" w:rsidRDefault="00BD6440" w:rsidP="00BD6440">
      <w:pPr>
        <w:tabs>
          <w:tab w:val="left" w:pos="90"/>
          <w:tab w:val="right" w:pos="9360"/>
        </w:tabs>
        <w:spacing w:line="480" w:lineRule="auto"/>
        <w:ind w:left="144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proofErr w:type="gramStart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>Early.</w:t>
      </w:r>
      <w:proofErr w:type="gramEnd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The waiting room</w:t>
      </w:r>
    </w:p>
    <w:p w:rsidR="00BD6440" w:rsidRDefault="00BD6440" w:rsidP="00BD6440">
      <w:pPr>
        <w:tabs>
          <w:tab w:val="left" w:pos="90"/>
          <w:tab w:val="right" w:pos="9360"/>
        </w:tabs>
        <w:spacing w:line="480" w:lineRule="auto"/>
        <w:ind w:left="144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proofErr w:type="gramStart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>was</w:t>
      </w:r>
      <w:proofErr w:type="gramEnd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full of grown-up people,</w:t>
      </w:r>
    </w:p>
    <w:p w:rsidR="00BD6440" w:rsidRDefault="00BD6440" w:rsidP="00BD6440">
      <w:pPr>
        <w:tabs>
          <w:tab w:val="left" w:pos="90"/>
          <w:tab w:val="right" w:pos="9360"/>
        </w:tabs>
        <w:spacing w:line="480" w:lineRule="auto"/>
        <w:ind w:left="144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proofErr w:type="spellStart"/>
      <w:proofErr w:type="gramStart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>arctics</w:t>
      </w:r>
      <w:proofErr w:type="spellEnd"/>
      <w:proofErr w:type="gramEnd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and overcoats,</w:t>
      </w:r>
    </w:p>
    <w:p w:rsidR="00BD6440" w:rsidRPr="00BD6440" w:rsidRDefault="00BD6440" w:rsidP="00BD6440">
      <w:pPr>
        <w:tabs>
          <w:tab w:val="left" w:pos="90"/>
          <w:tab w:val="right" w:pos="9360"/>
        </w:tabs>
        <w:spacing w:line="480" w:lineRule="auto"/>
        <w:ind w:left="1440"/>
        <w:rPr>
          <w:rFonts w:ascii="Baskerville Old Face" w:hAnsi="Baskerville Old Face"/>
          <w:color w:val="17365D" w:themeColor="text2" w:themeShade="BF"/>
          <w:sz w:val="32"/>
          <w:szCs w:val="32"/>
        </w:rPr>
      </w:pPr>
      <w:proofErr w:type="gramStart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>lamps</w:t>
      </w:r>
      <w:proofErr w:type="gramEnd"/>
      <w:r>
        <w:rPr>
          <w:rFonts w:ascii="Baskerville Old Face" w:hAnsi="Baskerville Old Face"/>
          <w:color w:val="17365D" w:themeColor="text2" w:themeShade="BF"/>
          <w:sz w:val="32"/>
          <w:szCs w:val="32"/>
        </w:rPr>
        <w:t xml:space="preserve"> and magazines. (6-10)</w:t>
      </w:r>
    </w:p>
    <w:p w:rsidR="00BD6440" w:rsidRPr="00692B12" w:rsidRDefault="00BD6440" w:rsidP="00692B12">
      <w:pPr>
        <w:tabs>
          <w:tab w:val="left" w:pos="90"/>
        </w:tabs>
        <w:rPr>
          <w:rFonts w:ascii="Baskerville Old Face" w:hAnsi="Baskerville Old Face"/>
          <w:color w:val="17365D" w:themeColor="text2" w:themeShade="BF"/>
          <w:sz w:val="40"/>
          <w:szCs w:val="40"/>
        </w:rPr>
      </w:pPr>
    </w:p>
    <w:sectPr w:rsidR="00BD6440" w:rsidRPr="00692B12" w:rsidSect="00C95A49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8" w:space="24" w:color="0F243E" w:themeColor="text2" w:themeShade="80"/>
        <w:left w:val="single" w:sz="18" w:space="24" w:color="0F243E" w:themeColor="text2" w:themeShade="80"/>
        <w:bottom w:val="single" w:sz="18" w:space="24" w:color="0F243E" w:themeColor="text2" w:themeShade="80"/>
        <w:right w:val="single" w:sz="18" w:space="24" w:color="0F243E" w:themeColor="text2" w:themeShade="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34" w:rsidRDefault="004D4B34" w:rsidP="00C95A49">
      <w:pPr>
        <w:spacing w:after="0" w:line="240" w:lineRule="auto"/>
      </w:pPr>
      <w:r>
        <w:separator/>
      </w:r>
    </w:p>
  </w:endnote>
  <w:endnote w:type="continuationSeparator" w:id="0">
    <w:p w:rsidR="004D4B34" w:rsidRDefault="004D4B34" w:rsidP="00C9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TE29DB7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4BD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826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A97" w:rsidRDefault="008C6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6A97" w:rsidRDefault="008C6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34" w:rsidRDefault="004D4B34" w:rsidP="00C95A49">
      <w:pPr>
        <w:spacing w:after="0" w:line="240" w:lineRule="auto"/>
      </w:pPr>
      <w:r>
        <w:separator/>
      </w:r>
    </w:p>
  </w:footnote>
  <w:footnote w:type="continuationSeparator" w:id="0">
    <w:p w:rsidR="004D4B34" w:rsidRDefault="004D4B34" w:rsidP="00C9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9E4"/>
    <w:multiLevelType w:val="hybridMultilevel"/>
    <w:tmpl w:val="FFC2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04C9"/>
    <w:multiLevelType w:val="hybridMultilevel"/>
    <w:tmpl w:val="C364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526C9"/>
    <w:multiLevelType w:val="hybridMultilevel"/>
    <w:tmpl w:val="B6D6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C6974"/>
    <w:multiLevelType w:val="hybridMultilevel"/>
    <w:tmpl w:val="798A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E7CF5"/>
    <w:multiLevelType w:val="hybridMultilevel"/>
    <w:tmpl w:val="6416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B4C07"/>
    <w:multiLevelType w:val="hybridMultilevel"/>
    <w:tmpl w:val="3FCA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22A38"/>
    <w:multiLevelType w:val="hybridMultilevel"/>
    <w:tmpl w:val="AC68B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F868B1"/>
    <w:multiLevelType w:val="hybridMultilevel"/>
    <w:tmpl w:val="DFE8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45168"/>
    <w:multiLevelType w:val="hybridMultilevel"/>
    <w:tmpl w:val="00B8E4D2"/>
    <w:lvl w:ilvl="0" w:tplc="F8F0D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2732F"/>
    <w:multiLevelType w:val="hybridMultilevel"/>
    <w:tmpl w:val="2160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9"/>
    <w:rsid w:val="00036D9B"/>
    <w:rsid w:val="000465A3"/>
    <w:rsid w:val="0007484B"/>
    <w:rsid w:val="00077805"/>
    <w:rsid w:val="000B5FEF"/>
    <w:rsid w:val="000D25A6"/>
    <w:rsid w:val="000E57AC"/>
    <w:rsid w:val="00105764"/>
    <w:rsid w:val="00125F7B"/>
    <w:rsid w:val="00142450"/>
    <w:rsid w:val="00143A00"/>
    <w:rsid w:val="00146D2A"/>
    <w:rsid w:val="001908AE"/>
    <w:rsid w:val="001A100B"/>
    <w:rsid w:val="001A183E"/>
    <w:rsid w:val="001B365D"/>
    <w:rsid w:val="001F6FC3"/>
    <w:rsid w:val="001F7D5E"/>
    <w:rsid w:val="00212D6C"/>
    <w:rsid w:val="00217C3C"/>
    <w:rsid w:val="00231FF2"/>
    <w:rsid w:val="00275C43"/>
    <w:rsid w:val="00275FEB"/>
    <w:rsid w:val="00282A65"/>
    <w:rsid w:val="00296380"/>
    <w:rsid w:val="00296F24"/>
    <w:rsid w:val="002D143C"/>
    <w:rsid w:val="002D3AF6"/>
    <w:rsid w:val="002E2FCD"/>
    <w:rsid w:val="002F4C5B"/>
    <w:rsid w:val="00312297"/>
    <w:rsid w:val="0033163C"/>
    <w:rsid w:val="00332977"/>
    <w:rsid w:val="00350E89"/>
    <w:rsid w:val="003A0B5B"/>
    <w:rsid w:val="003B24AE"/>
    <w:rsid w:val="003B41A8"/>
    <w:rsid w:val="003B78FF"/>
    <w:rsid w:val="003C0063"/>
    <w:rsid w:val="003C6C9B"/>
    <w:rsid w:val="003E5D4A"/>
    <w:rsid w:val="0040643C"/>
    <w:rsid w:val="00410B0D"/>
    <w:rsid w:val="004114C5"/>
    <w:rsid w:val="00413DE0"/>
    <w:rsid w:val="00417064"/>
    <w:rsid w:val="00426834"/>
    <w:rsid w:val="004469A3"/>
    <w:rsid w:val="00474AE2"/>
    <w:rsid w:val="004867F4"/>
    <w:rsid w:val="004C1891"/>
    <w:rsid w:val="004D4B34"/>
    <w:rsid w:val="004E2E55"/>
    <w:rsid w:val="004E3573"/>
    <w:rsid w:val="004F1E33"/>
    <w:rsid w:val="004F539D"/>
    <w:rsid w:val="00522F52"/>
    <w:rsid w:val="0055015D"/>
    <w:rsid w:val="00552845"/>
    <w:rsid w:val="005B09AF"/>
    <w:rsid w:val="005B2678"/>
    <w:rsid w:val="005B7F6C"/>
    <w:rsid w:val="005C64CE"/>
    <w:rsid w:val="005F6CA6"/>
    <w:rsid w:val="006226A9"/>
    <w:rsid w:val="00624C8F"/>
    <w:rsid w:val="006333FC"/>
    <w:rsid w:val="0064728B"/>
    <w:rsid w:val="00667AF0"/>
    <w:rsid w:val="00692B12"/>
    <w:rsid w:val="006A3B03"/>
    <w:rsid w:val="006D6BC3"/>
    <w:rsid w:val="006E0D34"/>
    <w:rsid w:val="006F3E25"/>
    <w:rsid w:val="00765BE0"/>
    <w:rsid w:val="00765F65"/>
    <w:rsid w:val="00783C18"/>
    <w:rsid w:val="007851CB"/>
    <w:rsid w:val="007B3A6E"/>
    <w:rsid w:val="007C3ACD"/>
    <w:rsid w:val="007D776B"/>
    <w:rsid w:val="00811391"/>
    <w:rsid w:val="00833650"/>
    <w:rsid w:val="00837887"/>
    <w:rsid w:val="00843BF1"/>
    <w:rsid w:val="008C4AAE"/>
    <w:rsid w:val="008C6A97"/>
    <w:rsid w:val="008D54CB"/>
    <w:rsid w:val="008D5F9D"/>
    <w:rsid w:val="008E4F9C"/>
    <w:rsid w:val="008F71DC"/>
    <w:rsid w:val="00912E4D"/>
    <w:rsid w:val="00973221"/>
    <w:rsid w:val="009B7320"/>
    <w:rsid w:val="009C0CE1"/>
    <w:rsid w:val="009C5391"/>
    <w:rsid w:val="009F4E0F"/>
    <w:rsid w:val="00A0000C"/>
    <w:rsid w:val="00A00095"/>
    <w:rsid w:val="00A04190"/>
    <w:rsid w:val="00A1009F"/>
    <w:rsid w:val="00A73605"/>
    <w:rsid w:val="00A84BF3"/>
    <w:rsid w:val="00A97FBC"/>
    <w:rsid w:val="00AA173C"/>
    <w:rsid w:val="00AC6D65"/>
    <w:rsid w:val="00AD2E58"/>
    <w:rsid w:val="00AF7B59"/>
    <w:rsid w:val="00AF7D2A"/>
    <w:rsid w:val="00B66394"/>
    <w:rsid w:val="00BA2525"/>
    <w:rsid w:val="00BB446A"/>
    <w:rsid w:val="00BC0E86"/>
    <w:rsid w:val="00BC5C58"/>
    <w:rsid w:val="00BD238F"/>
    <w:rsid w:val="00BD6440"/>
    <w:rsid w:val="00BE38E8"/>
    <w:rsid w:val="00C138D4"/>
    <w:rsid w:val="00C1393C"/>
    <w:rsid w:val="00C15EC8"/>
    <w:rsid w:val="00C23D53"/>
    <w:rsid w:val="00C320B4"/>
    <w:rsid w:val="00C46CA1"/>
    <w:rsid w:val="00C804B5"/>
    <w:rsid w:val="00C904D7"/>
    <w:rsid w:val="00C95A49"/>
    <w:rsid w:val="00CB3E37"/>
    <w:rsid w:val="00CC1E46"/>
    <w:rsid w:val="00CC50C4"/>
    <w:rsid w:val="00CC7B6B"/>
    <w:rsid w:val="00CF6792"/>
    <w:rsid w:val="00D07818"/>
    <w:rsid w:val="00D17039"/>
    <w:rsid w:val="00D27FD4"/>
    <w:rsid w:val="00D3081F"/>
    <w:rsid w:val="00D315A8"/>
    <w:rsid w:val="00D94D0B"/>
    <w:rsid w:val="00DA21DB"/>
    <w:rsid w:val="00DA3991"/>
    <w:rsid w:val="00DC5E63"/>
    <w:rsid w:val="00DE08A5"/>
    <w:rsid w:val="00E1588F"/>
    <w:rsid w:val="00E32D05"/>
    <w:rsid w:val="00E33DDF"/>
    <w:rsid w:val="00E44544"/>
    <w:rsid w:val="00E56B38"/>
    <w:rsid w:val="00E76D20"/>
    <w:rsid w:val="00E77BC6"/>
    <w:rsid w:val="00E8042C"/>
    <w:rsid w:val="00E804FE"/>
    <w:rsid w:val="00E85946"/>
    <w:rsid w:val="00E95D54"/>
    <w:rsid w:val="00EA7E41"/>
    <w:rsid w:val="00EB1D9D"/>
    <w:rsid w:val="00EB2199"/>
    <w:rsid w:val="00EB4DA0"/>
    <w:rsid w:val="00EC20B4"/>
    <w:rsid w:val="00EE3DD7"/>
    <w:rsid w:val="00F3263E"/>
    <w:rsid w:val="00F4074E"/>
    <w:rsid w:val="00F56602"/>
    <w:rsid w:val="00F74741"/>
    <w:rsid w:val="00F7708A"/>
    <w:rsid w:val="00F91F23"/>
    <w:rsid w:val="00FA0DA5"/>
    <w:rsid w:val="00FA15CB"/>
    <w:rsid w:val="00FA3CAF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49"/>
  </w:style>
  <w:style w:type="paragraph" w:styleId="Footer">
    <w:name w:val="footer"/>
    <w:basedOn w:val="Normal"/>
    <w:link w:val="FooterChar"/>
    <w:uiPriority w:val="99"/>
    <w:unhideWhenUsed/>
    <w:rsid w:val="00C95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49"/>
  </w:style>
  <w:style w:type="paragraph" w:styleId="ListParagraph">
    <w:name w:val="List Paragraph"/>
    <w:basedOn w:val="Normal"/>
    <w:uiPriority w:val="34"/>
    <w:qFormat/>
    <w:rsid w:val="00CB3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49"/>
  </w:style>
  <w:style w:type="paragraph" w:styleId="Footer">
    <w:name w:val="footer"/>
    <w:basedOn w:val="Normal"/>
    <w:link w:val="FooterChar"/>
    <w:uiPriority w:val="99"/>
    <w:unhideWhenUsed/>
    <w:rsid w:val="00C95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49"/>
  </w:style>
  <w:style w:type="paragraph" w:styleId="ListParagraph">
    <w:name w:val="List Paragraph"/>
    <w:basedOn w:val="Normal"/>
    <w:uiPriority w:val="34"/>
    <w:qFormat/>
    <w:rsid w:val="00CB3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B11E-F4C7-4746-8DFD-8C89D404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17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</dc:creator>
  <cp:lastModifiedBy>Dustin</cp:lastModifiedBy>
  <cp:revision>130</cp:revision>
  <dcterms:created xsi:type="dcterms:W3CDTF">2012-10-02T14:03:00Z</dcterms:created>
  <dcterms:modified xsi:type="dcterms:W3CDTF">2012-10-08T14:04:00Z</dcterms:modified>
</cp:coreProperties>
</file>